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41BFD" w14:textId="552BEB50" w:rsidR="00D66BDF" w:rsidRPr="00B53632" w:rsidRDefault="00A95149">
      <w:pPr>
        <w:rPr>
          <w:rFonts w:ascii="Times New Roman" w:hAnsi="Times New Roman" w:cs="Times New Roman"/>
          <w:b/>
        </w:rPr>
      </w:pPr>
      <w:r w:rsidRPr="00B53632">
        <w:rPr>
          <w:rFonts w:ascii="Times New Roman" w:hAnsi="Times New Roman" w:cs="Times New Roman"/>
          <w:b/>
        </w:rPr>
        <w:t>Výsledky výzvy</w:t>
      </w:r>
      <w:r w:rsidR="005C3240" w:rsidRPr="00B53632">
        <w:rPr>
          <w:rFonts w:ascii="Times New Roman" w:hAnsi="Times New Roman" w:cs="Times New Roman"/>
          <w:b/>
        </w:rPr>
        <w:t>:</w:t>
      </w:r>
      <w:r w:rsidRPr="00B53632">
        <w:rPr>
          <w:rFonts w:ascii="Times New Roman" w:hAnsi="Times New Roman" w:cs="Times New Roman"/>
          <w:b/>
        </w:rPr>
        <w:t xml:space="preserve"> </w:t>
      </w:r>
      <w:r w:rsidR="005C3240" w:rsidRPr="00B53632">
        <w:rPr>
          <w:rFonts w:ascii="Times New Roman" w:hAnsi="Times New Roman" w:cs="Times New Roman"/>
          <w:b/>
          <w:bCs/>
        </w:rPr>
        <w:t>Individuálne poradenstvo pre manažérsky rozvoj firiem</w:t>
      </w:r>
    </w:p>
    <w:p w14:paraId="5AB26784" w14:textId="77777777" w:rsidR="00E26AA3" w:rsidRPr="00B53632" w:rsidRDefault="00E26AA3">
      <w:pPr>
        <w:rPr>
          <w:rFonts w:ascii="Times New Roman" w:hAnsi="Times New Roman" w:cs="Times New Roman"/>
          <w:b/>
        </w:rPr>
      </w:pPr>
    </w:p>
    <w:p w14:paraId="093A0C0C" w14:textId="6E51B810" w:rsidR="00455518" w:rsidRPr="00B53632" w:rsidRDefault="00F81432" w:rsidP="00455518">
      <w:pPr>
        <w:spacing w:after="0"/>
        <w:jc w:val="both"/>
        <w:rPr>
          <w:rFonts w:ascii="Times New Roman" w:hAnsi="Times New Roman" w:cs="Times New Roman"/>
        </w:rPr>
      </w:pPr>
      <w:r w:rsidRPr="00B53632">
        <w:rPr>
          <w:rFonts w:ascii="Times New Roman" w:hAnsi="Times New Roman" w:cs="Times New Roman"/>
        </w:rPr>
        <w:t xml:space="preserve">V súvislosti s výzvou </w:t>
      </w:r>
      <w:r w:rsidR="005C3240" w:rsidRPr="00B53632">
        <w:rPr>
          <w:rFonts w:ascii="Times New Roman" w:hAnsi="Times New Roman" w:cs="Times New Roman"/>
          <w:b/>
          <w:bCs/>
        </w:rPr>
        <w:t>Individuálne poradenstvo pre manažérsky rozvoj firiem</w:t>
      </w:r>
      <w:r w:rsidR="005C3240" w:rsidRPr="00B53632">
        <w:rPr>
          <w:rFonts w:ascii="Times New Roman" w:hAnsi="Times New Roman" w:cs="Times New Roman"/>
        </w:rPr>
        <w:t xml:space="preserve"> </w:t>
      </w:r>
      <w:r w:rsidRPr="00B53632">
        <w:rPr>
          <w:rFonts w:ascii="Times New Roman" w:hAnsi="Times New Roman" w:cs="Times New Roman"/>
        </w:rPr>
        <w:t>zverejnenou na</w:t>
      </w:r>
      <w:r w:rsidR="00904484" w:rsidRPr="00B53632">
        <w:rPr>
          <w:rFonts w:ascii="Times New Roman" w:hAnsi="Times New Roman" w:cs="Times New Roman"/>
        </w:rPr>
        <w:t xml:space="preserve"> </w:t>
      </w:r>
      <w:hyperlink r:id="rId4" w:history="1">
        <w:r w:rsidR="00904484" w:rsidRPr="00B53632">
          <w:rPr>
            <w:rStyle w:val="Hypertextovprepojenie"/>
            <w:rFonts w:ascii="Times New Roman" w:hAnsi="Times New Roman" w:cs="Times New Roman"/>
          </w:rPr>
          <w:t>https://www.npc.sk/aktuality/individualne-poradenstvo-pre-manazersky-rozvoj-firiem</w:t>
        </w:r>
      </w:hyperlink>
      <w:r w:rsidRPr="00B53632">
        <w:rPr>
          <w:rFonts w:ascii="Times New Roman" w:hAnsi="Times New Roman" w:cs="Times New Roman"/>
        </w:rPr>
        <w:t xml:space="preserve">, ktorá bola vyhlásená dňa </w:t>
      </w:r>
      <w:r w:rsidR="00904484" w:rsidRPr="00B53632">
        <w:rPr>
          <w:rFonts w:ascii="Times New Roman" w:hAnsi="Times New Roman" w:cs="Times New Roman"/>
        </w:rPr>
        <w:t>18</w:t>
      </w:r>
      <w:r w:rsidRPr="00B53632">
        <w:rPr>
          <w:rFonts w:ascii="Times New Roman" w:hAnsi="Times New Roman" w:cs="Times New Roman"/>
        </w:rPr>
        <w:t xml:space="preserve">. júna 2025, zasadala Výberová komisia dňa </w:t>
      </w:r>
      <w:r w:rsidR="00FC7893">
        <w:rPr>
          <w:rFonts w:ascii="Times New Roman" w:hAnsi="Times New Roman" w:cs="Times New Roman"/>
        </w:rPr>
        <w:t>0</w:t>
      </w:r>
      <w:r w:rsidR="00967C5D">
        <w:rPr>
          <w:rFonts w:ascii="Times New Roman" w:hAnsi="Times New Roman" w:cs="Times New Roman"/>
        </w:rPr>
        <w:t>4</w:t>
      </w:r>
      <w:r w:rsidR="00FC7893">
        <w:rPr>
          <w:rFonts w:ascii="Times New Roman" w:hAnsi="Times New Roman" w:cs="Times New Roman"/>
        </w:rPr>
        <w:t>.</w:t>
      </w:r>
      <w:r w:rsidR="00A1160B">
        <w:rPr>
          <w:rFonts w:ascii="Times New Roman" w:hAnsi="Times New Roman" w:cs="Times New Roman"/>
        </w:rPr>
        <w:t xml:space="preserve"> septembra</w:t>
      </w:r>
      <w:r w:rsidR="00FC7893">
        <w:rPr>
          <w:rFonts w:ascii="Times New Roman" w:hAnsi="Times New Roman" w:cs="Times New Roman"/>
        </w:rPr>
        <w:t>.</w:t>
      </w:r>
      <w:r w:rsidRPr="00B53632">
        <w:rPr>
          <w:rFonts w:ascii="Times New Roman" w:hAnsi="Times New Roman" w:cs="Times New Roman"/>
        </w:rPr>
        <w:t xml:space="preserve">2025, ktorá rozhodla o poskytnutí podnikateľského </w:t>
      </w:r>
      <w:proofErr w:type="spellStart"/>
      <w:r w:rsidRPr="00B53632">
        <w:rPr>
          <w:rFonts w:ascii="Times New Roman" w:hAnsi="Times New Roman" w:cs="Times New Roman"/>
        </w:rPr>
        <w:t>vouchera</w:t>
      </w:r>
      <w:proofErr w:type="spellEnd"/>
      <w:r w:rsidRPr="00B53632">
        <w:rPr>
          <w:rFonts w:ascii="Times New Roman" w:hAnsi="Times New Roman" w:cs="Times New Roman"/>
        </w:rPr>
        <w:t xml:space="preserve"> na </w:t>
      </w:r>
      <w:r w:rsidR="002F75D1">
        <w:rPr>
          <w:rFonts w:ascii="Times New Roman" w:hAnsi="Times New Roman" w:cs="Times New Roman"/>
        </w:rPr>
        <w:t>dlhodobé</w:t>
      </w:r>
      <w:r w:rsidR="00904484" w:rsidRPr="00B53632">
        <w:rPr>
          <w:rFonts w:ascii="Times New Roman" w:hAnsi="Times New Roman" w:cs="Times New Roman"/>
        </w:rPr>
        <w:t xml:space="preserve"> poradenstvo </w:t>
      </w:r>
      <w:r w:rsidR="00455518" w:rsidRPr="00B53632">
        <w:rPr>
          <w:rFonts w:ascii="Times New Roman" w:hAnsi="Times New Roman" w:cs="Times New Roman"/>
        </w:rPr>
        <w:t>nasledovne (viď tabuľky nižšie). V rámci komponentu 1 (</w:t>
      </w:r>
      <w:r w:rsidR="002618F0" w:rsidRPr="00B53632">
        <w:rPr>
          <w:rFonts w:ascii="Times New Roman" w:hAnsi="Times New Roman" w:cs="Times New Roman"/>
        </w:rPr>
        <w:t>iii</w:t>
      </w:r>
      <w:r w:rsidR="00455518" w:rsidRPr="00B53632">
        <w:rPr>
          <w:rFonts w:ascii="Times New Roman" w:hAnsi="Times New Roman" w:cs="Times New Roman"/>
        </w:rPr>
        <w:t xml:space="preserve">)  Schémy minimálnej pomoci na horizontálnu podporu malého a stredného podnikania v SR z prostriedkov Programu Slovensko 2021 - 2027 (DM – 19/2024) je malým a stredným podnikateľom poskytovaná možnosť získať podnikateľský </w:t>
      </w:r>
      <w:proofErr w:type="spellStart"/>
      <w:r w:rsidR="00455518" w:rsidRPr="00B53632">
        <w:rPr>
          <w:rFonts w:ascii="Times New Roman" w:hAnsi="Times New Roman" w:cs="Times New Roman"/>
        </w:rPr>
        <w:t>voucher</w:t>
      </w:r>
      <w:proofErr w:type="spellEnd"/>
      <w:r w:rsidR="00455518" w:rsidRPr="00B53632">
        <w:rPr>
          <w:rFonts w:ascii="Times New Roman" w:hAnsi="Times New Roman" w:cs="Times New Roman"/>
        </w:rPr>
        <w:t xml:space="preserve"> na poskytnutie </w:t>
      </w:r>
      <w:r w:rsidR="002F75D1">
        <w:rPr>
          <w:rFonts w:ascii="Times New Roman" w:hAnsi="Times New Roman" w:cs="Times New Roman"/>
        </w:rPr>
        <w:t>dlhodobého</w:t>
      </w:r>
      <w:r w:rsidR="007B455C" w:rsidRPr="00B53632">
        <w:rPr>
          <w:rFonts w:ascii="Times New Roman" w:hAnsi="Times New Roman" w:cs="Times New Roman"/>
        </w:rPr>
        <w:t xml:space="preserve"> poradenstva pre manažérsky rozvoj firiem</w:t>
      </w:r>
      <w:r w:rsidR="005C2C06">
        <w:rPr>
          <w:rFonts w:ascii="Times New Roman" w:hAnsi="Times New Roman" w:cs="Times New Roman"/>
        </w:rPr>
        <w:t>.</w:t>
      </w:r>
    </w:p>
    <w:p w14:paraId="12ECDAB7" w14:textId="77777777" w:rsidR="00E26AA3" w:rsidRPr="00B53632" w:rsidRDefault="00E26AA3">
      <w:pPr>
        <w:rPr>
          <w:rFonts w:ascii="Times New Roman" w:hAnsi="Times New Roman" w:cs="Times New Roman"/>
          <w:b/>
        </w:rPr>
      </w:pPr>
    </w:p>
    <w:p w14:paraId="238F545B" w14:textId="77777777" w:rsidR="00C15921" w:rsidRDefault="00C15921">
      <w:pPr>
        <w:rPr>
          <w:rFonts w:ascii="Times New Roman" w:hAnsi="Times New Roman" w:cs="Times New Roman"/>
          <w:b/>
        </w:rPr>
      </w:pPr>
      <w:r w:rsidRPr="00C34417">
        <w:rPr>
          <w:rFonts w:ascii="Times New Roman" w:hAnsi="Times New Roman" w:cs="Times New Roman"/>
          <w:b/>
        </w:rPr>
        <w:t>Úspešní žiadatelia:</w:t>
      </w:r>
    </w:p>
    <w:tbl>
      <w:tblPr>
        <w:tblW w:w="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</w:tblGrid>
      <w:tr w:rsidR="005C2C06" w:rsidRPr="005C2C06" w14:paraId="2D3BA275" w14:textId="77777777" w:rsidTr="005C2C06">
        <w:trPr>
          <w:trHeight w:val="5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E9AA1BD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C2C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5C2C06" w:rsidRPr="005C2C06" w14:paraId="5E7540A6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43154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brainit.sk, s. r. o.</w:t>
            </w:r>
          </w:p>
        </w:tc>
      </w:tr>
      <w:tr w:rsidR="005C2C06" w:rsidRPr="005C2C06" w14:paraId="102D1B84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E180A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Woodsol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s. r. o.</w:t>
            </w:r>
          </w:p>
        </w:tc>
      </w:tr>
      <w:tr w:rsidR="005C2C06" w:rsidRPr="005C2C06" w14:paraId="6E400739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54F4D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City </w:t>
            </w: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Care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s.r.o.</w:t>
            </w:r>
          </w:p>
        </w:tc>
      </w:tr>
      <w:tr w:rsidR="005C2C06" w:rsidRPr="005C2C06" w14:paraId="32F7FD14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21623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TLprogres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s.r.o </w:t>
            </w:r>
          </w:p>
        </w:tc>
      </w:tr>
      <w:tr w:rsidR="005C2C06" w:rsidRPr="005C2C06" w14:paraId="27B2758B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4C33A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DF </w:t>
            </w: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Wood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s. r. o.</w:t>
            </w:r>
          </w:p>
        </w:tc>
      </w:tr>
      <w:tr w:rsidR="005C2C06" w:rsidRPr="005C2C06" w14:paraId="2916B10B" w14:textId="77777777" w:rsidTr="005C2C06">
        <w:trPr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41783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SIXNET internet </w:t>
            </w: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technologies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s.r.o.</w:t>
            </w:r>
          </w:p>
        </w:tc>
      </w:tr>
      <w:tr w:rsidR="005C2C06" w:rsidRPr="005C2C06" w14:paraId="23E3B7CD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2AC2A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FixDistribution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s. r. o.</w:t>
            </w:r>
          </w:p>
        </w:tc>
      </w:tr>
      <w:tr w:rsidR="005C2C06" w:rsidRPr="005C2C06" w14:paraId="457BD360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F0691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DEKAN KIN s.r.o. </w:t>
            </w:r>
          </w:p>
        </w:tc>
      </w:tr>
      <w:tr w:rsidR="005C2C06" w:rsidRPr="005C2C06" w14:paraId="62FACBE9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8D687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ZľavaDňa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s.r.o.</w:t>
            </w:r>
          </w:p>
        </w:tc>
      </w:tr>
      <w:tr w:rsidR="005C2C06" w:rsidRPr="005C2C06" w14:paraId="6B7E827C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DA5CD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eleva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s. r. o.</w:t>
            </w:r>
          </w:p>
        </w:tc>
      </w:tr>
      <w:tr w:rsidR="005C2C06" w:rsidRPr="005C2C06" w14:paraId="6EC529F6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0C728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Pevoni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WHB, s.r.o.</w:t>
            </w:r>
          </w:p>
        </w:tc>
      </w:tr>
      <w:tr w:rsidR="005C2C06" w:rsidRPr="005C2C06" w14:paraId="00D2BBCB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7B9E1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EG </w:t>
            </w: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electric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s.r.o.</w:t>
            </w:r>
          </w:p>
        </w:tc>
      </w:tr>
      <w:tr w:rsidR="005C2C06" w:rsidRPr="005C2C06" w14:paraId="1CBE2AD3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B0010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Detektor s.r.o. </w:t>
            </w:r>
          </w:p>
        </w:tc>
      </w:tr>
      <w:tr w:rsidR="005C2C06" w:rsidRPr="005C2C06" w14:paraId="5E0E108A" w14:textId="77777777" w:rsidTr="005C2C06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DAACB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Súkromné zdravotnícke centrum Hippokrates, spol. s </w:t>
            </w: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r.o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5C2C06" w:rsidRPr="005C2C06" w14:paraId="1B3C1D85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D57BF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MIPANO s.r.o.</w:t>
            </w:r>
          </w:p>
        </w:tc>
      </w:tr>
      <w:tr w:rsidR="005C2C06" w:rsidRPr="005C2C06" w14:paraId="36508ADB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536B4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Coffee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partners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s.r.o</w:t>
            </w:r>
          </w:p>
        </w:tc>
      </w:tr>
      <w:tr w:rsidR="005C2C06" w:rsidRPr="005C2C06" w14:paraId="52AF59AD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BC9F3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Project M1 s. r. o.</w:t>
            </w:r>
          </w:p>
        </w:tc>
      </w:tr>
      <w:tr w:rsidR="005C2C06" w:rsidRPr="005C2C06" w14:paraId="009B8545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018FE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Bizzcom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s.r.o.</w:t>
            </w:r>
          </w:p>
        </w:tc>
      </w:tr>
      <w:tr w:rsidR="005C2C06" w:rsidRPr="005C2C06" w14:paraId="6373FEBD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455FF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Rondis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Group, s.r.o.</w:t>
            </w:r>
          </w:p>
        </w:tc>
      </w:tr>
      <w:tr w:rsidR="005C2C06" w:rsidRPr="005C2C06" w14:paraId="51913A86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07B90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Pekamo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s.r.o.</w:t>
            </w:r>
          </w:p>
        </w:tc>
      </w:tr>
      <w:tr w:rsidR="005C2C06" w:rsidRPr="005C2C06" w14:paraId="62384081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F0038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Aptet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ISP, družstvo, </w:t>
            </w: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r.s.p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5C2C06" w:rsidRPr="005C2C06" w14:paraId="247DE564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F7EBD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Mackov s.r.o.</w:t>
            </w:r>
          </w:p>
        </w:tc>
      </w:tr>
      <w:tr w:rsidR="005C2C06" w:rsidRPr="005C2C06" w14:paraId="041E1083" w14:textId="77777777" w:rsidTr="005C2C0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5E0CF" w14:textId="77777777" w:rsidR="005C2C06" w:rsidRPr="005C2C06" w:rsidRDefault="005C2C06" w:rsidP="005C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Vidasis</w:t>
            </w:r>
            <w:proofErr w:type="spellEnd"/>
            <w:r w:rsidRPr="005C2C0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s.r.o.</w:t>
            </w:r>
          </w:p>
        </w:tc>
      </w:tr>
    </w:tbl>
    <w:p w14:paraId="721D4D9D" w14:textId="77777777" w:rsidR="005C2C06" w:rsidRDefault="005C2C06">
      <w:pPr>
        <w:rPr>
          <w:rFonts w:ascii="Times New Roman" w:hAnsi="Times New Roman" w:cs="Times New Roman"/>
          <w:b/>
        </w:rPr>
      </w:pPr>
    </w:p>
    <w:p w14:paraId="6A785BB7" w14:textId="77777777" w:rsidR="005C2C06" w:rsidRDefault="005C2C06">
      <w:pPr>
        <w:rPr>
          <w:rFonts w:ascii="Times New Roman" w:hAnsi="Times New Roman" w:cs="Times New Roman"/>
          <w:b/>
        </w:rPr>
      </w:pPr>
    </w:p>
    <w:p w14:paraId="4CE0F00C" w14:textId="77777777" w:rsidR="005C2C06" w:rsidRDefault="005C2C06">
      <w:pPr>
        <w:rPr>
          <w:rFonts w:ascii="Times New Roman" w:hAnsi="Times New Roman" w:cs="Times New Roman"/>
          <w:b/>
        </w:rPr>
      </w:pPr>
    </w:p>
    <w:p w14:paraId="17FA09AC" w14:textId="77777777" w:rsidR="005C2C06" w:rsidRPr="00C34417" w:rsidRDefault="005C2C06">
      <w:pPr>
        <w:rPr>
          <w:rFonts w:ascii="Times New Roman" w:hAnsi="Times New Roman" w:cs="Times New Roman"/>
          <w:b/>
        </w:rPr>
      </w:pPr>
    </w:p>
    <w:p w14:paraId="3FF18327" w14:textId="77777777" w:rsidR="00B54FA8" w:rsidRDefault="00B54FA8" w:rsidP="00B54FA8">
      <w:pPr>
        <w:rPr>
          <w:rFonts w:ascii="Times New Roman" w:hAnsi="Times New Roman" w:cs="Times New Roman"/>
          <w:b/>
        </w:rPr>
      </w:pPr>
      <w:r w:rsidRPr="00C34417">
        <w:rPr>
          <w:rFonts w:ascii="Times New Roman" w:hAnsi="Times New Roman" w:cs="Times New Roman"/>
          <w:b/>
        </w:rPr>
        <w:lastRenderedPageBreak/>
        <w:t>Neúspešní žiadatelia:</w:t>
      </w:r>
    </w:p>
    <w:tbl>
      <w:tblPr>
        <w:tblW w:w="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</w:tblGrid>
      <w:tr w:rsidR="00EA1CFD" w:rsidRPr="00EA1CFD" w14:paraId="0DD54054" w14:textId="77777777" w:rsidTr="000A789F">
        <w:trPr>
          <w:trHeight w:val="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DB7C388" w14:textId="77777777" w:rsidR="00EA1CFD" w:rsidRPr="00EA1CFD" w:rsidRDefault="00EA1CFD" w:rsidP="00EA1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A1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EA1CFD" w:rsidRPr="00EA1CFD" w14:paraId="43C785D7" w14:textId="77777777" w:rsidTr="000A789F">
        <w:trPr>
          <w:trHeight w:val="315"/>
        </w:trPr>
        <w:tc>
          <w:tcPr>
            <w:tcW w:w="19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49119D2C" w14:textId="77777777" w:rsidR="00EA1CFD" w:rsidRPr="00EA1CFD" w:rsidRDefault="00EA1CFD" w:rsidP="00EA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A1CF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2025_01_97</w:t>
            </w:r>
          </w:p>
        </w:tc>
      </w:tr>
      <w:tr w:rsidR="00EA1CFD" w:rsidRPr="00EA1CFD" w14:paraId="67FD9178" w14:textId="77777777" w:rsidTr="000A789F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8664F50" w14:textId="77777777" w:rsidR="00EA1CFD" w:rsidRPr="00EA1CFD" w:rsidRDefault="00EA1CFD" w:rsidP="00EA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A1CF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2025_01_99</w:t>
            </w:r>
          </w:p>
        </w:tc>
      </w:tr>
      <w:tr w:rsidR="00EA1CFD" w:rsidRPr="00EA1CFD" w14:paraId="12D62534" w14:textId="77777777" w:rsidTr="000A789F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05C28788" w14:textId="77777777" w:rsidR="00EA1CFD" w:rsidRPr="00EA1CFD" w:rsidRDefault="00EA1CFD" w:rsidP="00EA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A1CF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2025_01_103</w:t>
            </w:r>
          </w:p>
        </w:tc>
      </w:tr>
      <w:tr w:rsidR="00EA1CFD" w:rsidRPr="00EA1CFD" w14:paraId="7EA2CD8D" w14:textId="77777777" w:rsidTr="000A789F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3C5E0998" w14:textId="77777777" w:rsidR="00EA1CFD" w:rsidRPr="00EA1CFD" w:rsidRDefault="00EA1CFD" w:rsidP="00EA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A1CF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2025_01_113</w:t>
            </w:r>
          </w:p>
        </w:tc>
      </w:tr>
      <w:tr w:rsidR="00EA1CFD" w:rsidRPr="00EA1CFD" w14:paraId="1BD3FF7B" w14:textId="77777777" w:rsidTr="000A789F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46B4A969" w14:textId="77777777" w:rsidR="00EA1CFD" w:rsidRPr="00EA1CFD" w:rsidRDefault="00EA1CFD" w:rsidP="00EA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A1CF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2025_01_114</w:t>
            </w:r>
          </w:p>
        </w:tc>
      </w:tr>
      <w:tr w:rsidR="00EA1CFD" w:rsidRPr="00EA1CFD" w14:paraId="36157A2D" w14:textId="77777777" w:rsidTr="000A789F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EFCDF76" w14:textId="77777777" w:rsidR="00EA1CFD" w:rsidRPr="00EA1CFD" w:rsidRDefault="00EA1CFD" w:rsidP="00EA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A1CF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2025_01_117</w:t>
            </w:r>
          </w:p>
        </w:tc>
      </w:tr>
      <w:tr w:rsidR="00EA1CFD" w:rsidRPr="00EA1CFD" w14:paraId="2D921493" w14:textId="77777777" w:rsidTr="000A789F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0FCCEAF" w14:textId="77777777" w:rsidR="00EA1CFD" w:rsidRPr="00EA1CFD" w:rsidRDefault="00EA1CFD" w:rsidP="00EA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A1CF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2025_01_119</w:t>
            </w:r>
          </w:p>
        </w:tc>
      </w:tr>
      <w:tr w:rsidR="00EA1CFD" w:rsidRPr="00EA1CFD" w14:paraId="2D3F33FF" w14:textId="77777777" w:rsidTr="000A789F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82C0EC3" w14:textId="77777777" w:rsidR="00EA1CFD" w:rsidRPr="00EA1CFD" w:rsidRDefault="00EA1CFD" w:rsidP="00EA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A1CF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2025_01_121</w:t>
            </w:r>
          </w:p>
        </w:tc>
      </w:tr>
      <w:tr w:rsidR="00EA1CFD" w:rsidRPr="00EA1CFD" w14:paraId="48CE68FB" w14:textId="77777777" w:rsidTr="000A789F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CBA795A" w14:textId="77777777" w:rsidR="00EA1CFD" w:rsidRPr="00EA1CFD" w:rsidRDefault="00EA1CFD" w:rsidP="00EA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A1CF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2025_01_122</w:t>
            </w:r>
          </w:p>
        </w:tc>
      </w:tr>
      <w:tr w:rsidR="00EA1CFD" w:rsidRPr="00EA1CFD" w14:paraId="1FE18F79" w14:textId="77777777" w:rsidTr="000A789F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319E459E" w14:textId="77777777" w:rsidR="00EA1CFD" w:rsidRPr="00EA1CFD" w:rsidRDefault="00EA1CFD" w:rsidP="00EA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A1CF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2025_01_124</w:t>
            </w:r>
          </w:p>
        </w:tc>
      </w:tr>
      <w:tr w:rsidR="00EA1CFD" w:rsidRPr="00EA1CFD" w14:paraId="4BAEB88F" w14:textId="77777777" w:rsidTr="000A789F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B49DCF7" w14:textId="77777777" w:rsidR="00EA1CFD" w:rsidRPr="00EA1CFD" w:rsidRDefault="00EA1CFD" w:rsidP="00EA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A1CF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2025_01_125</w:t>
            </w:r>
          </w:p>
        </w:tc>
      </w:tr>
      <w:tr w:rsidR="00EA1CFD" w:rsidRPr="00EA1CFD" w14:paraId="425FB554" w14:textId="77777777" w:rsidTr="000A789F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08EB3512" w14:textId="77777777" w:rsidR="00EA1CFD" w:rsidRPr="00EA1CFD" w:rsidRDefault="00EA1CFD" w:rsidP="00EA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A1CF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2025_01_133</w:t>
            </w:r>
          </w:p>
        </w:tc>
      </w:tr>
      <w:tr w:rsidR="00EA1CFD" w:rsidRPr="00EA1CFD" w14:paraId="07C1A423" w14:textId="77777777" w:rsidTr="000A789F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CBC1D6C" w14:textId="77777777" w:rsidR="00EA1CFD" w:rsidRPr="00EA1CFD" w:rsidRDefault="00EA1CFD" w:rsidP="00EA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A1CF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2025_01_134</w:t>
            </w:r>
          </w:p>
        </w:tc>
      </w:tr>
    </w:tbl>
    <w:p w14:paraId="18D01546" w14:textId="77777777" w:rsidR="00EA1CFD" w:rsidRPr="00C34417" w:rsidRDefault="00EA1CFD" w:rsidP="00B54FA8">
      <w:pPr>
        <w:rPr>
          <w:rFonts w:ascii="Times New Roman" w:hAnsi="Times New Roman" w:cs="Times New Roman"/>
          <w:b/>
        </w:rPr>
      </w:pPr>
    </w:p>
    <w:p w14:paraId="129BDBEC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2E7E3C0B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0B332DA5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2B3F7492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77BE90D4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457FEBEA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6F487B1D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29522573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1A4E779F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43C139FA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5423A10F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2ACFBEAB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6947F748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0E2F70C1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5EF66F19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36DB928C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13CC30B9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16E7517C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4F2BBE3A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5A2017B2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7616864E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6E2D3904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5FC7F053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17CACFC3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0EF1FB01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7D4F9DCD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44A71CE3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1C5E53B7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464FD8AC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036BB56E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sectPr w:rsidR="00B54FA8" w:rsidRPr="00C3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49"/>
    <w:rsid w:val="00004B26"/>
    <w:rsid w:val="000A789F"/>
    <w:rsid w:val="000B73B2"/>
    <w:rsid w:val="00127B74"/>
    <w:rsid w:val="001941F0"/>
    <w:rsid w:val="002618F0"/>
    <w:rsid w:val="002F75D1"/>
    <w:rsid w:val="003A37E4"/>
    <w:rsid w:val="003E0BE3"/>
    <w:rsid w:val="00431704"/>
    <w:rsid w:val="00455518"/>
    <w:rsid w:val="005C2C06"/>
    <w:rsid w:val="005C3240"/>
    <w:rsid w:val="005E5FCD"/>
    <w:rsid w:val="007B455C"/>
    <w:rsid w:val="007C1CED"/>
    <w:rsid w:val="007D7CA1"/>
    <w:rsid w:val="008175E6"/>
    <w:rsid w:val="008E284F"/>
    <w:rsid w:val="00904484"/>
    <w:rsid w:val="00957FD5"/>
    <w:rsid w:val="00967C5D"/>
    <w:rsid w:val="009B1FA0"/>
    <w:rsid w:val="00A10E15"/>
    <w:rsid w:val="00A1160B"/>
    <w:rsid w:val="00A21962"/>
    <w:rsid w:val="00A95149"/>
    <w:rsid w:val="00AF5BA1"/>
    <w:rsid w:val="00B53632"/>
    <w:rsid w:val="00B54FA8"/>
    <w:rsid w:val="00B70403"/>
    <w:rsid w:val="00B92675"/>
    <w:rsid w:val="00C15921"/>
    <w:rsid w:val="00C34417"/>
    <w:rsid w:val="00C80835"/>
    <w:rsid w:val="00D02E74"/>
    <w:rsid w:val="00D66BDF"/>
    <w:rsid w:val="00DE7D75"/>
    <w:rsid w:val="00E26AA3"/>
    <w:rsid w:val="00EA1CFD"/>
    <w:rsid w:val="00F6156D"/>
    <w:rsid w:val="00F81432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978D"/>
  <w15:chartTrackingRefBased/>
  <w15:docId w15:val="{91FA3833-7237-45DF-945B-92DEC9E2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814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8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pc.sk/aktuality/individualne-poradenstvo-pre-manazersky-rozvoj-firie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Palková Pamela</dc:creator>
  <cp:keywords/>
  <dc:description/>
  <cp:lastModifiedBy>Patrícia Jalcová</cp:lastModifiedBy>
  <cp:revision>7</cp:revision>
  <dcterms:created xsi:type="dcterms:W3CDTF">2025-09-08T12:41:00Z</dcterms:created>
  <dcterms:modified xsi:type="dcterms:W3CDTF">2025-09-08T13:35:00Z</dcterms:modified>
</cp:coreProperties>
</file>