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B779" w14:textId="77777777" w:rsidR="00C10060" w:rsidRPr="00813A04" w:rsidRDefault="00172C20">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STANOVY</w:t>
      </w:r>
    </w:p>
    <w:p w14:paraId="506F5C45" w14:textId="0B2F8BBF" w:rsidR="00C10060" w:rsidRPr="00813A04" w:rsidRDefault="0003192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DRUŽSTVA</w:t>
      </w:r>
    </w:p>
    <w:p w14:paraId="5B33AF90" w14:textId="77777777" w:rsidR="00C10060" w:rsidRPr="00813A04" w:rsidRDefault="00C10060">
      <w:pPr>
        <w:pBdr>
          <w:top w:val="nil"/>
          <w:left w:val="nil"/>
          <w:bottom w:val="nil"/>
          <w:right w:val="nil"/>
          <w:between w:val="nil"/>
        </w:pBdr>
        <w:jc w:val="center"/>
        <w:rPr>
          <w:rFonts w:ascii="Arial" w:eastAsia="Arial" w:hAnsi="Arial" w:cs="Arial"/>
          <w:b/>
          <w:color w:val="000000"/>
          <w:sz w:val="22"/>
          <w:szCs w:val="22"/>
          <w:lang w:val="sk-SK"/>
        </w:rPr>
      </w:pPr>
    </w:p>
    <w:p w14:paraId="68E301C0" w14:textId="77777777" w:rsidR="00C10060" w:rsidRPr="00813A04" w:rsidRDefault="00C10060">
      <w:pPr>
        <w:pBdr>
          <w:top w:val="nil"/>
          <w:left w:val="nil"/>
          <w:bottom w:val="nil"/>
          <w:right w:val="nil"/>
          <w:between w:val="nil"/>
        </w:pBdr>
        <w:jc w:val="center"/>
        <w:rPr>
          <w:rFonts w:ascii="Arial" w:eastAsia="Arial" w:hAnsi="Arial" w:cs="Arial"/>
          <w:b/>
          <w:color w:val="000000"/>
          <w:sz w:val="22"/>
          <w:szCs w:val="22"/>
          <w:lang w:val="sk-SK"/>
        </w:rPr>
      </w:pPr>
    </w:p>
    <w:p w14:paraId="67C705CE" w14:textId="3A10E2EE" w:rsidR="00C10060" w:rsidRPr="00813A04" w:rsidRDefault="00C10060" w:rsidP="002D1D8A">
      <w:pPr>
        <w:pStyle w:val="Headinglnok"/>
        <w:numPr>
          <w:ilvl w:val="0"/>
          <w:numId w:val="16"/>
        </w:numPr>
        <w:ind w:left="0" w:firstLine="0"/>
      </w:pPr>
    </w:p>
    <w:p w14:paraId="59368E9E" w14:textId="34DE8781" w:rsidR="00C10060" w:rsidRPr="00813A04" w:rsidRDefault="0067263B">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Obchodné meno, sídlo a trvanie družstva</w:t>
      </w:r>
    </w:p>
    <w:p w14:paraId="1D0A3AFD" w14:textId="77777777" w:rsidR="00C10060" w:rsidRPr="00813A04" w:rsidRDefault="00C10060">
      <w:pPr>
        <w:pBdr>
          <w:top w:val="nil"/>
          <w:left w:val="nil"/>
          <w:bottom w:val="nil"/>
          <w:right w:val="nil"/>
          <w:between w:val="nil"/>
        </w:pBdr>
        <w:jc w:val="both"/>
        <w:rPr>
          <w:rFonts w:ascii="Arial" w:eastAsia="Arial" w:hAnsi="Arial" w:cs="Arial"/>
          <w:color w:val="000000"/>
          <w:sz w:val="22"/>
          <w:szCs w:val="22"/>
          <w:lang w:val="sk-SK"/>
        </w:rPr>
      </w:pPr>
    </w:p>
    <w:p w14:paraId="2C85AB7E" w14:textId="58013102" w:rsidR="00C10060" w:rsidRPr="00813A04" w:rsidRDefault="0067263B" w:rsidP="0068659F">
      <w:pPr>
        <w:numPr>
          <w:ilvl w:val="1"/>
          <w:numId w:val="1"/>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Obchodné meno družstva je:</w:t>
      </w:r>
    </w:p>
    <w:p w14:paraId="1F10C15D" w14:textId="77777777" w:rsidR="00C10060" w:rsidRPr="00813A04" w:rsidRDefault="00C10060" w:rsidP="0068659F">
      <w:pPr>
        <w:pBdr>
          <w:top w:val="nil"/>
          <w:left w:val="nil"/>
          <w:bottom w:val="nil"/>
          <w:right w:val="nil"/>
          <w:between w:val="nil"/>
        </w:pBdr>
        <w:ind w:left="720" w:hanging="720"/>
        <w:jc w:val="both"/>
        <w:rPr>
          <w:rFonts w:ascii="Arial" w:eastAsia="Arial" w:hAnsi="Arial" w:cs="Arial"/>
          <w:b/>
          <w:color w:val="000000"/>
          <w:sz w:val="22"/>
          <w:szCs w:val="22"/>
          <w:lang w:val="sk-SK"/>
        </w:rPr>
      </w:pPr>
    </w:p>
    <w:p w14:paraId="60D6D64A" w14:textId="77777777" w:rsidR="00C10060" w:rsidRPr="00813A04" w:rsidRDefault="0067263B" w:rsidP="0068659F">
      <w:pPr>
        <w:pBdr>
          <w:top w:val="nil"/>
          <w:left w:val="nil"/>
          <w:bottom w:val="nil"/>
          <w:right w:val="nil"/>
          <w:between w:val="nil"/>
        </w:pBdr>
        <w:ind w:left="720"/>
        <w:jc w:val="both"/>
        <w:rPr>
          <w:rFonts w:ascii="Arial" w:eastAsia="Arial" w:hAnsi="Arial" w:cs="Arial"/>
          <w:b/>
          <w:color w:val="000000"/>
          <w:sz w:val="22"/>
          <w:szCs w:val="22"/>
          <w:lang w:val="sk-SK"/>
        </w:rPr>
      </w:pPr>
      <w:r w:rsidRPr="00813A04">
        <w:rPr>
          <w:rFonts w:ascii="Arial" w:eastAsia="Arial" w:hAnsi="Arial" w:cs="Arial"/>
          <w:b/>
          <w:color w:val="000000"/>
          <w:sz w:val="22"/>
          <w:szCs w:val="22"/>
          <w:highlight w:val="yellow"/>
          <w:lang w:val="sk-SK"/>
        </w:rPr>
        <w:sym w:font="Symbol" w:char="F05B"/>
      </w:r>
      <w:r w:rsidRPr="00813A04">
        <w:rPr>
          <w:rFonts w:ascii="Arial" w:eastAsia="Arial" w:hAnsi="Arial" w:cs="Arial"/>
          <w:b/>
          <w:color w:val="000000"/>
          <w:sz w:val="22"/>
          <w:szCs w:val="22"/>
          <w:highlight w:val="yellow"/>
          <w:lang w:val="sk-SK"/>
        </w:rPr>
        <w:t xml:space="preserve"> DOPLNIŤ </w:t>
      </w:r>
      <w:r w:rsidRPr="00813A04">
        <w:rPr>
          <w:rFonts w:ascii="Arial" w:eastAsia="Arial" w:hAnsi="Arial" w:cs="Arial"/>
          <w:b/>
          <w:color w:val="000000"/>
          <w:sz w:val="22"/>
          <w:szCs w:val="22"/>
          <w:highlight w:val="yellow"/>
          <w:lang w:val="sk-SK"/>
        </w:rPr>
        <w:sym w:font="Symbol" w:char="F05D"/>
      </w:r>
    </w:p>
    <w:p w14:paraId="2CE7B5FE" w14:textId="77777777" w:rsidR="001E1AF6" w:rsidRPr="00813A04" w:rsidRDefault="001E1AF6" w:rsidP="0068659F">
      <w:pPr>
        <w:pBdr>
          <w:top w:val="nil"/>
          <w:left w:val="nil"/>
          <w:bottom w:val="nil"/>
          <w:right w:val="nil"/>
          <w:between w:val="nil"/>
        </w:pBdr>
        <w:ind w:left="720" w:hanging="720"/>
        <w:jc w:val="both"/>
        <w:rPr>
          <w:rFonts w:ascii="Arial" w:eastAsia="Arial" w:hAnsi="Arial" w:cs="Arial"/>
          <w:color w:val="000000"/>
          <w:sz w:val="22"/>
          <w:szCs w:val="22"/>
          <w:lang w:val="sk-SK"/>
        </w:rPr>
      </w:pPr>
    </w:p>
    <w:p w14:paraId="503D9455" w14:textId="40C20F11" w:rsidR="00C10060" w:rsidRPr="00813A04" w:rsidRDefault="0067263B" w:rsidP="0068659F">
      <w:pPr>
        <w:pBdr>
          <w:top w:val="nil"/>
          <w:left w:val="nil"/>
          <w:bottom w:val="nil"/>
          <w:right w:val="nil"/>
          <w:between w:val="nil"/>
        </w:pBdr>
        <w:ind w:left="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(ďalej len „</w:t>
      </w:r>
      <w:r w:rsidR="00C07EB0" w:rsidRPr="00813A04">
        <w:rPr>
          <w:rFonts w:ascii="Arial" w:eastAsia="Arial" w:hAnsi="Arial" w:cs="Arial"/>
          <w:b/>
          <w:color w:val="000000"/>
          <w:sz w:val="22"/>
          <w:szCs w:val="22"/>
          <w:lang w:val="sk-SK"/>
        </w:rPr>
        <w:t>družstvo</w:t>
      </w:r>
      <w:r w:rsidRPr="00813A04">
        <w:rPr>
          <w:rFonts w:ascii="Arial" w:eastAsia="Arial" w:hAnsi="Arial" w:cs="Arial"/>
          <w:color w:val="000000"/>
          <w:sz w:val="22"/>
          <w:szCs w:val="22"/>
          <w:lang w:val="sk-SK"/>
        </w:rPr>
        <w:t>“)</w:t>
      </w:r>
    </w:p>
    <w:p w14:paraId="65707085" w14:textId="77777777" w:rsidR="00C10060" w:rsidRPr="00813A04" w:rsidRDefault="00C10060" w:rsidP="0068659F">
      <w:pPr>
        <w:pBdr>
          <w:top w:val="nil"/>
          <w:left w:val="nil"/>
          <w:bottom w:val="nil"/>
          <w:right w:val="nil"/>
          <w:between w:val="nil"/>
        </w:pBdr>
        <w:ind w:left="720" w:hanging="720"/>
        <w:jc w:val="both"/>
        <w:rPr>
          <w:rFonts w:ascii="Arial" w:eastAsia="Arial" w:hAnsi="Arial" w:cs="Arial"/>
          <w:b/>
          <w:color w:val="000000"/>
          <w:sz w:val="22"/>
          <w:szCs w:val="22"/>
          <w:lang w:val="sk-SK"/>
        </w:rPr>
      </w:pPr>
    </w:p>
    <w:p w14:paraId="259990E2" w14:textId="6FC8C3E2" w:rsidR="00C10060" w:rsidRPr="00813A04" w:rsidRDefault="0067263B" w:rsidP="0068659F">
      <w:pPr>
        <w:numPr>
          <w:ilvl w:val="1"/>
          <w:numId w:val="1"/>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Sídlo družstva je:</w:t>
      </w:r>
    </w:p>
    <w:p w14:paraId="0F57FD87" w14:textId="77777777" w:rsidR="00C10060" w:rsidRPr="00813A04" w:rsidRDefault="00C10060" w:rsidP="0068659F">
      <w:pPr>
        <w:pBdr>
          <w:top w:val="nil"/>
          <w:left w:val="nil"/>
          <w:bottom w:val="nil"/>
          <w:right w:val="nil"/>
          <w:between w:val="nil"/>
        </w:pBdr>
        <w:ind w:left="720" w:hanging="720"/>
        <w:jc w:val="both"/>
        <w:rPr>
          <w:rFonts w:ascii="Arial" w:eastAsia="Arial" w:hAnsi="Arial" w:cs="Arial"/>
          <w:b/>
          <w:color w:val="000000"/>
          <w:sz w:val="22"/>
          <w:szCs w:val="22"/>
          <w:lang w:val="sk-SK"/>
        </w:rPr>
      </w:pPr>
    </w:p>
    <w:p w14:paraId="3DA5EC33" w14:textId="77777777" w:rsidR="00C10060" w:rsidRPr="00813A04" w:rsidRDefault="0067263B" w:rsidP="0068659F">
      <w:pPr>
        <w:pBdr>
          <w:top w:val="nil"/>
          <w:left w:val="nil"/>
          <w:bottom w:val="nil"/>
          <w:right w:val="nil"/>
          <w:between w:val="nil"/>
        </w:pBdr>
        <w:ind w:left="720"/>
        <w:jc w:val="both"/>
        <w:rPr>
          <w:rFonts w:ascii="Arial" w:eastAsia="Arial" w:hAnsi="Arial" w:cs="Arial"/>
          <w:b/>
          <w:color w:val="000000"/>
          <w:sz w:val="22"/>
          <w:szCs w:val="22"/>
          <w:lang w:val="sk-SK"/>
        </w:rPr>
      </w:pPr>
      <w:r w:rsidRPr="00813A04">
        <w:rPr>
          <w:rFonts w:ascii="Arial" w:eastAsia="Arial" w:hAnsi="Arial" w:cs="Arial"/>
          <w:b/>
          <w:color w:val="000000"/>
          <w:sz w:val="22"/>
          <w:szCs w:val="22"/>
          <w:highlight w:val="yellow"/>
          <w:lang w:val="sk-SK"/>
        </w:rPr>
        <w:sym w:font="Symbol" w:char="F05B"/>
      </w:r>
      <w:r w:rsidRPr="00813A04">
        <w:rPr>
          <w:rFonts w:ascii="Arial" w:eastAsia="Arial" w:hAnsi="Arial" w:cs="Arial"/>
          <w:b/>
          <w:color w:val="000000"/>
          <w:sz w:val="22"/>
          <w:szCs w:val="22"/>
          <w:highlight w:val="yellow"/>
          <w:lang w:val="sk-SK"/>
        </w:rPr>
        <w:t xml:space="preserve"> DOPLNIŤ </w:t>
      </w:r>
      <w:r w:rsidRPr="00813A04">
        <w:rPr>
          <w:rFonts w:ascii="Arial" w:eastAsia="Arial" w:hAnsi="Arial" w:cs="Arial"/>
          <w:b/>
          <w:color w:val="000000"/>
          <w:sz w:val="22"/>
          <w:szCs w:val="22"/>
          <w:highlight w:val="yellow"/>
          <w:lang w:val="sk-SK"/>
        </w:rPr>
        <w:sym w:font="Symbol" w:char="F05D"/>
      </w:r>
    </w:p>
    <w:p w14:paraId="2163374C" w14:textId="77777777" w:rsidR="001E1AF6" w:rsidRPr="00813A04" w:rsidRDefault="001E1AF6" w:rsidP="0068659F">
      <w:pPr>
        <w:pBdr>
          <w:top w:val="nil"/>
          <w:left w:val="nil"/>
          <w:bottom w:val="nil"/>
          <w:right w:val="nil"/>
          <w:between w:val="nil"/>
        </w:pBdr>
        <w:ind w:left="720" w:hanging="720"/>
        <w:jc w:val="both"/>
        <w:rPr>
          <w:rFonts w:ascii="Arial" w:eastAsia="Arial" w:hAnsi="Arial" w:cs="Arial"/>
          <w:color w:val="000000"/>
          <w:sz w:val="22"/>
          <w:szCs w:val="22"/>
          <w:lang w:val="sk-SK"/>
        </w:rPr>
      </w:pPr>
    </w:p>
    <w:p w14:paraId="764D1F1F" w14:textId="040FA499" w:rsidR="00C10060" w:rsidRPr="00813A04" w:rsidRDefault="0067263B" w:rsidP="0068659F">
      <w:pPr>
        <w:numPr>
          <w:ilvl w:val="1"/>
          <w:numId w:val="1"/>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sa zakladá na dobu neurčitú.</w:t>
      </w:r>
    </w:p>
    <w:p w14:paraId="07AFD12A" w14:textId="77777777" w:rsidR="00547DA2" w:rsidRPr="00813A04" w:rsidRDefault="00547DA2" w:rsidP="00547DA2">
      <w:pPr>
        <w:pBdr>
          <w:top w:val="nil"/>
          <w:left w:val="nil"/>
          <w:bottom w:val="nil"/>
          <w:right w:val="nil"/>
          <w:between w:val="nil"/>
        </w:pBdr>
        <w:jc w:val="both"/>
        <w:rPr>
          <w:rFonts w:ascii="Arial" w:eastAsia="Arial" w:hAnsi="Arial" w:cs="Arial"/>
          <w:color w:val="000000"/>
          <w:sz w:val="22"/>
          <w:szCs w:val="22"/>
          <w:lang w:val="sk-SK"/>
        </w:rPr>
      </w:pPr>
    </w:p>
    <w:p w14:paraId="4A211B0D" w14:textId="77777777" w:rsidR="00C10060" w:rsidRPr="00813A04" w:rsidRDefault="00C10060">
      <w:pPr>
        <w:pBdr>
          <w:top w:val="nil"/>
          <w:left w:val="nil"/>
          <w:bottom w:val="nil"/>
          <w:right w:val="nil"/>
          <w:between w:val="nil"/>
        </w:pBdr>
        <w:rPr>
          <w:rFonts w:ascii="Arial" w:eastAsia="Arial" w:hAnsi="Arial" w:cs="Arial"/>
          <w:color w:val="000000"/>
          <w:sz w:val="22"/>
          <w:szCs w:val="22"/>
          <w:lang w:val="sk-SK"/>
        </w:rPr>
      </w:pPr>
    </w:p>
    <w:p w14:paraId="73179C3C" w14:textId="77777777" w:rsidR="000059C6" w:rsidRPr="00813A04" w:rsidRDefault="000059C6">
      <w:pPr>
        <w:pBdr>
          <w:top w:val="nil"/>
          <w:left w:val="nil"/>
          <w:bottom w:val="nil"/>
          <w:right w:val="nil"/>
          <w:between w:val="nil"/>
        </w:pBdr>
        <w:rPr>
          <w:rFonts w:ascii="Arial" w:eastAsia="Arial" w:hAnsi="Arial" w:cs="Arial"/>
          <w:color w:val="000000"/>
          <w:sz w:val="22"/>
          <w:szCs w:val="22"/>
          <w:lang w:val="sk-SK"/>
        </w:rPr>
      </w:pPr>
    </w:p>
    <w:p w14:paraId="46F0AC89" w14:textId="77777777" w:rsidR="00C26736" w:rsidRPr="00813A04" w:rsidRDefault="00C26736" w:rsidP="009058B4">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6220BA07" w14:textId="46B32592" w:rsidR="00C10060" w:rsidRPr="00813A04" w:rsidRDefault="0067263B" w:rsidP="009058B4">
      <w:pPr>
        <w:pStyle w:val="ListParagraph"/>
        <w:pBdr>
          <w:top w:val="nil"/>
          <w:left w:val="nil"/>
          <w:bottom w:val="nil"/>
          <w:right w:val="nil"/>
          <w:between w:val="nil"/>
        </w:pBdr>
        <w:ind w:left="0"/>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 xml:space="preserve">Predmet </w:t>
      </w:r>
      <w:r w:rsidR="005A4169" w:rsidRPr="00813A04">
        <w:rPr>
          <w:rFonts w:ascii="Arial" w:eastAsia="Arial" w:hAnsi="Arial" w:cs="Arial"/>
          <w:b/>
          <w:color w:val="000000"/>
          <w:sz w:val="22"/>
          <w:szCs w:val="22"/>
          <w:lang w:val="sk-SK"/>
        </w:rPr>
        <w:t>podnikania (</w:t>
      </w:r>
      <w:r w:rsidRPr="00813A04">
        <w:rPr>
          <w:rFonts w:ascii="Arial" w:eastAsia="Arial" w:hAnsi="Arial" w:cs="Arial"/>
          <w:b/>
          <w:color w:val="000000"/>
          <w:sz w:val="22"/>
          <w:szCs w:val="22"/>
          <w:lang w:val="sk-SK"/>
        </w:rPr>
        <w:t>činnosti</w:t>
      </w:r>
      <w:r w:rsidR="005A4169" w:rsidRPr="00813A04">
        <w:rPr>
          <w:rFonts w:ascii="Arial" w:eastAsia="Arial" w:hAnsi="Arial" w:cs="Arial"/>
          <w:b/>
          <w:color w:val="000000"/>
          <w:sz w:val="22"/>
          <w:szCs w:val="22"/>
          <w:lang w:val="sk-SK"/>
        </w:rPr>
        <w:t>)</w:t>
      </w:r>
      <w:r w:rsidRPr="00813A04">
        <w:rPr>
          <w:rFonts w:ascii="Arial" w:eastAsia="Arial" w:hAnsi="Arial" w:cs="Arial"/>
          <w:b/>
          <w:color w:val="000000"/>
          <w:sz w:val="22"/>
          <w:szCs w:val="22"/>
          <w:lang w:val="sk-SK"/>
        </w:rPr>
        <w:t xml:space="preserve"> družstva</w:t>
      </w:r>
    </w:p>
    <w:p w14:paraId="1C8D7730" w14:textId="77777777" w:rsidR="00C10060" w:rsidRPr="00813A04" w:rsidRDefault="00C10060">
      <w:pPr>
        <w:pBdr>
          <w:top w:val="nil"/>
          <w:left w:val="nil"/>
          <w:bottom w:val="nil"/>
          <w:right w:val="nil"/>
          <w:between w:val="nil"/>
        </w:pBdr>
        <w:rPr>
          <w:rFonts w:ascii="Arial" w:eastAsia="Arial" w:hAnsi="Arial" w:cs="Arial"/>
          <w:color w:val="000000"/>
          <w:sz w:val="22"/>
          <w:szCs w:val="22"/>
          <w:lang w:val="sk-SK"/>
        </w:rPr>
      </w:pPr>
    </w:p>
    <w:p w14:paraId="7A221B57" w14:textId="61B523A2" w:rsidR="00C10060" w:rsidRPr="00813A04" w:rsidRDefault="0067263B" w:rsidP="0088336A">
      <w:pPr>
        <w:pStyle w:val="ListParagraph"/>
        <w:numPr>
          <w:ilvl w:val="1"/>
          <w:numId w:val="18"/>
        </w:numPr>
        <w:pBdr>
          <w:top w:val="nil"/>
          <w:left w:val="nil"/>
          <w:bottom w:val="nil"/>
          <w:right w:val="nil"/>
          <w:between w:val="nil"/>
        </w:pBdr>
        <w:ind w:hanging="702"/>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Predmetom </w:t>
      </w:r>
      <w:r w:rsidR="00744E0F" w:rsidRPr="00813A04">
        <w:rPr>
          <w:rFonts w:ascii="Arial" w:eastAsia="Arial" w:hAnsi="Arial" w:cs="Arial"/>
          <w:color w:val="000000"/>
          <w:sz w:val="22"/>
          <w:szCs w:val="22"/>
          <w:lang w:val="sk-SK"/>
        </w:rPr>
        <w:t>podnikania/</w:t>
      </w:r>
      <w:r w:rsidRPr="00813A04">
        <w:rPr>
          <w:rFonts w:ascii="Arial" w:eastAsia="Arial" w:hAnsi="Arial" w:cs="Arial"/>
          <w:color w:val="000000"/>
          <w:sz w:val="22"/>
          <w:szCs w:val="22"/>
          <w:lang w:val="sk-SK"/>
        </w:rPr>
        <w:t>činnosti družstva je:</w:t>
      </w:r>
    </w:p>
    <w:p w14:paraId="097FCD92" w14:textId="77777777" w:rsidR="00C10060" w:rsidRPr="00813A04" w:rsidRDefault="00C10060">
      <w:pPr>
        <w:pBdr>
          <w:top w:val="nil"/>
          <w:left w:val="nil"/>
          <w:bottom w:val="nil"/>
          <w:right w:val="nil"/>
          <w:between w:val="nil"/>
        </w:pBdr>
        <w:jc w:val="both"/>
        <w:rPr>
          <w:rFonts w:ascii="Arial" w:eastAsia="Arial" w:hAnsi="Arial" w:cs="Arial"/>
          <w:color w:val="000000"/>
          <w:sz w:val="22"/>
          <w:szCs w:val="22"/>
          <w:lang w:val="sk-SK"/>
        </w:rPr>
      </w:pPr>
    </w:p>
    <w:p w14:paraId="77F84C65" w14:textId="77777777" w:rsidR="004A141B" w:rsidRPr="00813A04" w:rsidRDefault="004A141B" w:rsidP="004A141B">
      <w:pPr>
        <w:pBdr>
          <w:top w:val="nil"/>
          <w:left w:val="nil"/>
          <w:bottom w:val="nil"/>
          <w:right w:val="nil"/>
          <w:between w:val="nil"/>
        </w:pBdr>
        <w:ind w:left="390" w:firstLine="318"/>
        <w:jc w:val="both"/>
        <w:rPr>
          <w:rFonts w:ascii="Arial" w:eastAsia="Arial" w:hAnsi="Arial" w:cs="Arial"/>
          <w:b/>
          <w:color w:val="000000"/>
          <w:sz w:val="22"/>
          <w:szCs w:val="22"/>
          <w:lang w:val="sk-SK"/>
        </w:rPr>
      </w:pPr>
      <w:r w:rsidRPr="00813A04">
        <w:rPr>
          <w:rFonts w:ascii="Arial" w:eastAsia="Arial" w:hAnsi="Arial" w:cs="Arial"/>
          <w:b/>
          <w:color w:val="000000"/>
          <w:sz w:val="22"/>
          <w:szCs w:val="22"/>
          <w:highlight w:val="yellow"/>
          <w:lang w:val="sk-SK"/>
        </w:rPr>
        <w:sym w:font="Symbol" w:char="F05B"/>
      </w:r>
      <w:r w:rsidRPr="00813A04">
        <w:rPr>
          <w:rFonts w:ascii="Arial" w:eastAsia="Arial" w:hAnsi="Arial" w:cs="Arial"/>
          <w:b/>
          <w:color w:val="000000"/>
          <w:sz w:val="22"/>
          <w:szCs w:val="22"/>
          <w:highlight w:val="yellow"/>
          <w:lang w:val="sk-SK"/>
        </w:rPr>
        <w:t xml:space="preserve"> DOPLNIŤ </w:t>
      </w:r>
      <w:r w:rsidRPr="00813A04">
        <w:rPr>
          <w:rFonts w:ascii="Arial" w:eastAsia="Arial" w:hAnsi="Arial" w:cs="Arial"/>
          <w:b/>
          <w:color w:val="000000"/>
          <w:sz w:val="22"/>
          <w:szCs w:val="22"/>
          <w:highlight w:val="yellow"/>
          <w:lang w:val="sk-SK"/>
        </w:rPr>
        <w:sym w:font="Symbol" w:char="F05D"/>
      </w:r>
    </w:p>
    <w:p w14:paraId="43D6783D" w14:textId="77777777" w:rsidR="008B635E" w:rsidRPr="00813A04" w:rsidRDefault="008B635E">
      <w:pPr>
        <w:pBdr>
          <w:top w:val="nil"/>
          <w:left w:val="nil"/>
          <w:bottom w:val="nil"/>
          <w:right w:val="nil"/>
          <w:between w:val="nil"/>
        </w:pBdr>
        <w:ind w:left="720"/>
        <w:jc w:val="both"/>
        <w:rPr>
          <w:rFonts w:ascii="Arial" w:eastAsia="Arial" w:hAnsi="Arial" w:cs="Arial"/>
          <w:color w:val="000000"/>
          <w:sz w:val="22"/>
          <w:szCs w:val="22"/>
          <w:lang w:val="sk-SK"/>
        </w:rPr>
      </w:pPr>
    </w:p>
    <w:p w14:paraId="61722CB7" w14:textId="025B3C09" w:rsidR="008B635E" w:rsidRPr="00813A04" w:rsidRDefault="008B635E" w:rsidP="00CF02EC">
      <w:pPr>
        <w:pBdr>
          <w:top w:val="nil"/>
          <w:left w:val="nil"/>
          <w:bottom w:val="nil"/>
          <w:right w:val="nil"/>
          <w:between w:val="nil"/>
        </w:pBdr>
        <w:jc w:val="both"/>
        <w:rPr>
          <w:rFonts w:ascii="Arial" w:eastAsia="Arial" w:hAnsi="Arial" w:cs="Arial"/>
          <w:color w:val="000000"/>
          <w:sz w:val="22"/>
          <w:szCs w:val="22"/>
          <w:lang w:val="sk-SK"/>
        </w:rPr>
      </w:pPr>
    </w:p>
    <w:p w14:paraId="70531C54" w14:textId="77777777" w:rsidR="000059C6" w:rsidRPr="00813A04" w:rsidRDefault="000059C6" w:rsidP="00C26736">
      <w:pPr>
        <w:pBdr>
          <w:top w:val="nil"/>
          <w:left w:val="nil"/>
          <w:bottom w:val="nil"/>
          <w:right w:val="nil"/>
          <w:between w:val="nil"/>
        </w:pBdr>
        <w:jc w:val="both"/>
        <w:rPr>
          <w:rFonts w:ascii="Arial" w:eastAsia="Arial" w:hAnsi="Arial" w:cs="Arial"/>
          <w:color w:val="000000"/>
          <w:sz w:val="22"/>
          <w:szCs w:val="22"/>
          <w:lang w:val="sk-SK"/>
        </w:rPr>
      </w:pPr>
    </w:p>
    <w:p w14:paraId="3F72A7E5" w14:textId="7F43C8EE" w:rsidR="00C10060" w:rsidRPr="00813A04" w:rsidRDefault="00C10060" w:rsidP="0088336A">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2C9FCCE4" w14:textId="66805F66" w:rsidR="00C10060" w:rsidRPr="00813A04" w:rsidRDefault="0067263B" w:rsidP="009058B4">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Vznik členstva</w:t>
      </w:r>
    </w:p>
    <w:p w14:paraId="46092861" w14:textId="26F12EAF"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12344F64" w14:textId="0084368C" w:rsidR="00852A28" w:rsidRPr="00813A04" w:rsidRDefault="00F72D3A" w:rsidP="0088336A">
      <w:pPr>
        <w:pStyle w:val="ListParagraph"/>
        <w:numPr>
          <w:ilvl w:val="1"/>
          <w:numId w:val="3"/>
        </w:numPr>
        <w:ind w:left="720" w:hanging="720"/>
        <w:rPr>
          <w:rFonts w:ascii="Arial" w:eastAsia="Arial" w:hAnsi="Arial" w:cs="Arial"/>
          <w:color w:val="000000"/>
          <w:kern w:val="0"/>
          <w:sz w:val="22"/>
          <w:szCs w:val="22"/>
          <w:lang w:val="sk-SK" w:eastAsia="cs-CZ"/>
        </w:rPr>
      </w:pPr>
      <w:r w:rsidRPr="00813A04">
        <w:rPr>
          <w:rFonts w:ascii="Arial" w:eastAsia="Arial" w:hAnsi="Arial" w:cs="Arial"/>
          <w:color w:val="000000"/>
          <w:kern w:val="0"/>
          <w:sz w:val="22"/>
          <w:szCs w:val="22"/>
          <w:lang w:val="sk-SK" w:eastAsia="cs-CZ"/>
        </w:rPr>
        <w:t xml:space="preserve">Členmi družstva môžu byť fyzické osoby a právnické osoby. </w:t>
      </w:r>
    </w:p>
    <w:p w14:paraId="60233104" w14:textId="77777777" w:rsidR="005E1AAF" w:rsidRPr="00813A04" w:rsidRDefault="005E1AAF" w:rsidP="00CF02EC">
      <w:pPr>
        <w:pStyle w:val="ListParagraph"/>
        <w:rPr>
          <w:rFonts w:ascii="Arial" w:eastAsia="Arial" w:hAnsi="Arial" w:cs="Arial"/>
          <w:color w:val="000000"/>
          <w:kern w:val="0"/>
          <w:sz w:val="22"/>
          <w:szCs w:val="22"/>
          <w:lang w:val="sk-SK" w:eastAsia="cs-CZ"/>
        </w:rPr>
      </w:pPr>
    </w:p>
    <w:p w14:paraId="685EF531" w14:textId="2330D3D9" w:rsidR="00A563D5" w:rsidRPr="00813A04" w:rsidRDefault="0067263B" w:rsidP="0088336A">
      <w:pPr>
        <w:numPr>
          <w:ilvl w:val="1"/>
          <w:numId w:val="3"/>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Členstvo v družstve vzniká po splnení podmienok vyplývajúcich zo zákona a stanov:</w:t>
      </w:r>
    </w:p>
    <w:p w14:paraId="1DF13E7B" w14:textId="77777777" w:rsidR="00025DB5" w:rsidRPr="00813A04" w:rsidRDefault="00025DB5" w:rsidP="00CF02EC">
      <w:pPr>
        <w:pBdr>
          <w:top w:val="nil"/>
          <w:left w:val="nil"/>
          <w:bottom w:val="nil"/>
          <w:right w:val="nil"/>
          <w:between w:val="nil"/>
        </w:pBdr>
        <w:ind w:left="720" w:hanging="720"/>
        <w:jc w:val="both"/>
        <w:rPr>
          <w:rFonts w:ascii="Arial" w:eastAsia="Arial" w:hAnsi="Arial" w:cs="Arial"/>
          <w:color w:val="000000"/>
          <w:sz w:val="22"/>
          <w:szCs w:val="22"/>
          <w:lang w:val="sk-SK"/>
        </w:rPr>
      </w:pPr>
    </w:p>
    <w:p w14:paraId="4AF6BAD1" w14:textId="35C4E399" w:rsidR="00025DB5" w:rsidRPr="00813A04" w:rsidRDefault="005E1AAF" w:rsidP="0088336A">
      <w:pPr>
        <w:pStyle w:val="ListParagraph"/>
        <w:numPr>
          <w:ilvl w:val="0"/>
          <w:numId w:val="7"/>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w:t>
      </w:r>
      <w:r w:rsidR="0067263B" w:rsidRPr="00813A04">
        <w:rPr>
          <w:rFonts w:ascii="Arial" w:eastAsia="Arial" w:hAnsi="Arial" w:cs="Arial"/>
          <w:color w:val="000000"/>
          <w:sz w:val="22"/>
          <w:szCs w:val="22"/>
          <w:lang w:val="sk-SK"/>
        </w:rPr>
        <w:t>ri založení družstva dňom vzniku družstva</w:t>
      </w:r>
      <w:r w:rsidR="005423E7" w:rsidRPr="00813A04">
        <w:rPr>
          <w:rFonts w:ascii="Arial" w:eastAsia="Arial" w:hAnsi="Arial" w:cs="Arial"/>
          <w:color w:val="000000"/>
          <w:sz w:val="22"/>
          <w:szCs w:val="22"/>
          <w:lang w:val="sk-SK"/>
        </w:rPr>
        <w:t>;</w:t>
      </w:r>
    </w:p>
    <w:p w14:paraId="7669BE5C" w14:textId="381B382A" w:rsidR="00025DB5" w:rsidRPr="00813A04" w:rsidRDefault="00483C8F" w:rsidP="0088336A">
      <w:pPr>
        <w:pStyle w:val="ListParagraph"/>
        <w:numPr>
          <w:ilvl w:val="0"/>
          <w:numId w:val="7"/>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w:t>
      </w:r>
      <w:r w:rsidR="0067263B" w:rsidRPr="00813A04">
        <w:rPr>
          <w:rFonts w:ascii="Arial" w:eastAsia="Arial" w:hAnsi="Arial" w:cs="Arial"/>
          <w:color w:val="000000"/>
          <w:sz w:val="22"/>
          <w:szCs w:val="22"/>
          <w:lang w:val="sk-SK"/>
        </w:rPr>
        <w:t>a trvania družstva prijatím za člena na základe písomnej členskej prihlášky</w:t>
      </w:r>
      <w:r w:rsidR="005423E7" w:rsidRPr="00813A04">
        <w:rPr>
          <w:rFonts w:ascii="Arial" w:eastAsia="Arial" w:hAnsi="Arial" w:cs="Arial"/>
          <w:color w:val="000000"/>
          <w:sz w:val="22"/>
          <w:szCs w:val="22"/>
          <w:lang w:val="sk-SK"/>
        </w:rPr>
        <w:t>;</w:t>
      </w:r>
    </w:p>
    <w:p w14:paraId="51B8D8D7" w14:textId="34BE8AD3" w:rsidR="00025DB5" w:rsidRPr="00813A04" w:rsidRDefault="005A2CE3" w:rsidP="0088336A">
      <w:pPr>
        <w:pStyle w:val="ListParagraph"/>
        <w:numPr>
          <w:ilvl w:val="0"/>
          <w:numId w:val="7"/>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w:t>
      </w:r>
      <w:r w:rsidR="0067263B" w:rsidRPr="00813A04">
        <w:rPr>
          <w:rFonts w:ascii="Arial" w:eastAsia="Arial" w:hAnsi="Arial" w:cs="Arial"/>
          <w:color w:val="000000"/>
          <w:sz w:val="22"/>
          <w:szCs w:val="22"/>
          <w:lang w:val="sk-SK"/>
        </w:rPr>
        <w:t>revodom členstva</w:t>
      </w:r>
    </w:p>
    <w:p w14:paraId="3B638F0A" w14:textId="0CE0A0F0" w:rsidR="00A563D5" w:rsidRPr="00813A04" w:rsidRDefault="00483C8F" w:rsidP="0088336A">
      <w:pPr>
        <w:pStyle w:val="ListParagraph"/>
        <w:numPr>
          <w:ilvl w:val="0"/>
          <w:numId w:val="7"/>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i</w:t>
      </w:r>
      <w:r w:rsidR="0067263B" w:rsidRPr="00813A04">
        <w:rPr>
          <w:rFonts w:ascii="Arial" w:eastAsia="Arial" w:hAnsi="Arial" w:cs="Arial"/>
          <w:color w:val="000000"/>
          <w:sz w:val="22"/>
          <w:szCs w:val="22"/>
          <w:lang w:val="sk-SK"/>
        </w:rPr>
        <w:t>ným spôsobom ustanoveným zákonom.</w:t>
      </w:r>
    </w:p>
    <w:p w14:paraId="757351CA" w14:textId="77777777" w:rsidR="00025DB5" w:rsidRPr="00813A04" w:rsidRDefault="00025DB5" w:rsidP="00CF02EC">
      <w:pPr>
        <w:pStyle w:val="ListParagraph"/>
        <w:pBdr>
          <w:top w:val="nil"/>
          <w:left w:val="nil"/>
          <w:bottom w:val="nil"/>
          <w:right w:val="nil"/>
          <w:between w:val="nil"/>
        </w:pBdr>
        <w:ind w:left="1429"/>
        <w:jc w:val="both"/>
        <w:rPr>
          <w:rFonts w:ascii="Arial" w:eastAsia="Arial" w:hAnsi="Arial" w:cs="Arial"/>
          <w:color w:val="000000"/>
          <w:sz w:val="22"/>
          <w:szCs w:val="22"/>
          <w:lang w:val="sk-SK"/>
        </w:rPr>
      </w:pPr>
    </w:p>
    <w:p w14:paraId="6415A672" w14:textId="7D8E62B9" w:rsidR="00A563D5" w:rsidRPr="00813A04" w:rsidRDefault="0067263B" w:rsidP="0088336A">
      <w:pPr>
        <w:numPr>
          <w:ilvl w:val="1"/>
          <w:numId w:val="3"/>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Podmienkou vzniku členstva je splatenie </w:t>
      </w:r>
      <w:r w:rsidR="006F11D6" w:rsidRPr="00813A04">
        <w:rPr>
          <w:rFonts w:ascii="Arial" w:eastAsia="Arial" w:hAnsi="Arial" w:cs="Arial"/>
          <w:color w:val="000000"/>
          <w:sz w:val="22"/>
          <w:szCs w:val="22"/>
          <w:lang w:val="sk-SK"/>
        </w:rPr>
        <w:t>vstupného vkladu</w:t>
      </w:r>
      <w:r w:rsidR="00F37A21" w:rsidRPr="00813A04">
        <w:rPr>
          <w:rFonts w:ascii="Arial" w:eastAsia="Arial" w:hAnsi="Arial" w:cs="Arial"/>
          <w:color w:val="000000"/>
          <w:sz w:val="22"/>
          <w:szCs w:val="22"/>
          <w:lang w:val="sk-SK"/>
        </w:rPr>
        <w:t xml:space="preserve">. </w:t>
      </w:r>
    </w:p>
    <w:p w14:paraId="2D9F4B31"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sz w:val="22"/>
          <w:szCs w:val="22"/>
          <w:lang w:val="sk-SK"/>
        </w:rPr>
      </w:pPr>
    </w:p>
    <w:p w14:paraId="61657120" w14:textId="56641353" w:rsidR="00687DCA" w:rsidRPr="00813A04" w:rsidRDefault="0067263B" w:rsidP="0088336A">
      <w:pPr>
        <w:numPr>
          <w:ilvl w:val="1"/>
          <w:numId w:val="3"/>
        </w:numPr>
        <w:pBdr>
          <w:top w:val="nil"/>
          <w:left w:val="nil"/>
          <w:bottom w:val="nil"/>
          <w:right w:val="nil"/>
          <w:between w:val="nil"/>
        </w:pBdr>
        <w:ind w:left="709" w:hanging="709"/>
        <w:jc w:val="both"/>
        <w:rPr>
          <w:rFonts w:ascii="Arial" w:eastAsia="Arial" w:hAnsi="Arial" w:cs="Arial"/>
          <w:color w:val="00B050"/>
          <w:sz w:val="22"/>
          <w:szCs w:val="22"/>
          <w:lang w:val="sk-SK"/>
        </w:rPr>
      </w:pPr>
      <w:r w:rsidRPr="00813A04">
        <w:rPr>
          <w:rFonts w:ascii="Arial" w:eastAsia="Arial" w:hAnsi="Arial" w:cs="Arial"/>
          <w:sz w:val="22"/>
          <w:szCs w:val="22"/>
          <w:lang w:val="sk-SK"/>
        </w:rPr>
        <w:t xml:space="preserve">O prijatí za člena družstva na základe písomnej prihlášky rozhoduje </w:t>
      </w:r>
      <w:r w:rsidRPr="00813A04">
        <w:rPr>
          <w:rFonts w:ascii="Arial" w:eastAsia="Arial" w:hAnsi="Arial" w:cs="Arial"/>
          <w:sz w:val="22"/>
          <w:szCs w:val="22"/>
          <w:highlight w:val="cyan"/>
          <w:lang w:val="sk-SK"/>
        </w:rPr>
        <w:t>členská schôdza</w:t>
      </w:r>
      <w:r w:rsidR="00786A86" w:rsidRPr="00813A04">
        <w:rPr>
          <w:rFonts w:ascii="Arial" w:eastAsia="Arial" w:hAnsi="Arial" w:cs="Arial"/>
          <w:sz w:val="22"/>
          <w:szCs w:val="22"/>
          <w:highlight w:val="cyan"/>
          <w:lang w:val="sk-SK"/>
        </w:rPr>
        <w:t>/predstavenstvo</w:t>
      </w:r>
      <w:r w:rsidR="00786A86" w:rsidRPr="00813A04">
        <w:rPr>
          <w:rFonts w:ascii="Arial" w:eastAsia="Arial" w:hAnsi="Arial" w:cs="Arial"/>
          <w:sz w:val="22"/>
          <w:szCs w:val="22"/>
          <w:lang w:val="sk-SK"/>
        </w:rPr>
        <w:t>.</w:t>
      </w:r>
      <w:r w:rsidR="00094E02" w:rsidRPr="00813A04">
        <w:rPr>
          <w:rFonts w:ascii="Arial" w:eastAsia="Arial" w:hAnsi="Arial" w:cs="Arial"/>
          <w:sz w:val="22"/>
          <w:szCs w:val="22"/>
          <w:lang w:val="sk-SK"/>
        </w:rPr>
        <w:t xml:space="preserve"> </w:t>
      </w:r>
    </w:p>
    <w:p w14:paraId="19A3B5FD" w14:textId="77777777" w:rsidR="007076EB" w:rsidRPr="00813A04" w:rsidRDefault="007076EB" w:rsidP="00CF02EC">
      <w:pPr>
        <w:pStyle w:val="ListParagraph"/>
        <w:rPr>
          <w:rFonts w:ascii="Arial" w:eastAsia="Arial" w:hAnsi="Arial" w:cs="Arial"/>
          <w:color w:val="00B050"/>
          <w:sz w:val="22"/>
          <w:szCs w:val="22"/>
          <w:lang w:val="sk-SK"/>
        </w:rPr>
      </w:pPr>
    </w:p>
    <w:p w14:paraId="1734702C" w14:textId="77777777" w:rsidR="00F3655B" w:rsidRPr="00F3655B" w:rsidRDefault="007076EB" w:rsidP="00F3655B">
      <w:pPr>
        <w:numPr>
          <w:ilvl w:val="1"/>
          <w:numId w:val="3"/>
        </w:numPr>
        <w:pBdr>
          <w:top w:val="nil"/>
          <w:left w:val="nil"/>
          <w:bottom w:val="nil"/>
          <w:right w:val="nil"/>
          <w:between w:val="nil"/>
        </w:pBdr>
        <w:ind w:left="709" w:hanging="709"/>
        <w:jc w:val="both"/>
        <w:rPr>
          <w:rFonts w:ascii="Arial" w:eastAsia="Arial" w:hAnsi="Arial" w:cs="Arial"/>
          <w:sz w:val="22"/>
          <w:szCs w:val="22"/>
          <w:lang w:val="sk-SK"/>
        </w:rPr>
      </w:pPr>
      <w:r w:rsidRPr="00813A04">
        <w:rPr>
          <w:rFonts w:ascii="Arial" w:eastAsia="Arial" w:hAnsi="Arial" w:cs="Arial"/>
          <w:sz w:val="22"/>
          <w:szCs w:val="22"/>
          <w:lang w:val="sk-SK"/>
        </w:rPr>
        <w:t>Člen môže previesť členské práva a povinnosti na iného člena družstva alebo inú osobu písomnou dohodou</w:t>
      </w:r>
      <w:r w:rsidR="00D13158" w:rsidRPr="00813A04">
        <w:rPr>
          <w:rFonts w:ascii="Arial" w:eastAsia="Arial" w:hAnsi="Arial" w:cs="Arial"/>
          <w:sz w:val="22"/>
          <w:szCs w:val="22"/>
          <w:lang w:val="sk-SK"/>
        </w:rPr>
        <w:t xml:space="preserve">. </w:t>
      </w:r>
      <w:r w:rsidR="00F3655B" w:rsidRPr="00F3655B">
        <w:rPr>
          <w:rFonts w:ascii="Arial" w:eastAsia="Arial" w:hAnsi="Arial" w:cs="Arial"/>
          <w:b/>
          <w:bCs/>
          <w:sz w:val="22"/>
          <w:szCs w:val="22"/>
          <w:highlight w:val="yellow"/>
          <w:lang w:val="sk-SK"/>
        </w:rPr>
        <w:sym w:font="Symbol" w:char="F05B"/>
      </w:r>
      <w:r w:rsidR="00F3655B" w:rsidRPr="00F3655B">
        <w:rPr>
          <w:rFonts w:ascii="Arial" w:eastAsia="Arial" w:hAnsi="Arial" w:cs="Arial"/>
          <w:b/>
          <w:bCs/>
          <w:sz w:val="22"/>
          <w:szCs w:val="22"/>
          <w:highlight w:val="yellow"/>
          <w:lang w:val="sk-SK"/>
        </w:rPr>
        <w:t xml:space="preserve"> DOPLNIŤ </w:t>
      </w:r>
      <w:r w:rsidR="00F3655B" w:rsidRPr="00F3655B">
        <w:rPr>
          <w:rFonts w:ascii="Arial" w:eastAsia="Arial" w:hAnsi="Arial" w:cs="Arial"/>
          <w:b/>
          <w:bCs/>
          <w:sz w:val="22"/>
          <w:szCs w:val="22"/>
          <w:highlight w:val="yellow"/>
          <w:lang w:val="sk-SK"/>
        </w:rPr>
        <w:sym w:font="Symbol" w:char="F05D"/>
      </w:r>
    </w:p>
    <w:p w14:paraId="0C5D1AD9" w14:textId="77777777" w:rsidR="002F7B3A" w:rsidRPr="00813A04" w:rsidRDefault="002F7B3A" w:rsidP="00CF02EC">
      <w:pPr>
        <w:pStyle w:val="ListParagraph"/>
        <w:rPr>
          <w:rFonts w:ascii="Arial" w:eastAsia="Arial" w:hAnsi="Arial" w:cs="Arial"/>
          <w:kern w:val="0"/>
          <w:sz w:val="22"/>
          <w:szCs w:val="22"/>
          <w:lang w:val="sk-SK" w:eastAsia="cs-CZ"/>
        </w:rPr>
      </w:pPr>
    </w:p>
    <w:p w14:paraId="10297B96" w14:textId="55FC6521" w:rsidR="00A563D5" w:rsidRPr="00813A04" w:rsidRDefault="0067263B" w:rsidP="0088336A">
      <w:pPr>
        <w:numPr>
          <w:ilvl w:val="1"/>
          <w:numId w:val="3"/>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Nový člen družstva sa bez zbytočného odkladu zapíše do zoznamu členov družstva</w:t>
      </w:r>
      <w:r w:rsidR="00197029" w:rsidRPr="00813A04">
        <w:rPr>
          <w:rFonts w:ascii="Arial" w:eastAsia="Arial" w:hAnsi="Arial" w:cs="Arial"/>
          <w:color w:val="000000"/>
          <w:sz w:val="22"/>
          <w:szCs w:val="22"/>
          <w:lang w:val="sk-SK"/>
        </w:rPr>
        <w:t>.</w:t>
      </w:r>
    </w:p>
    <w:p w14:paraId="2276F266" w14:textId="77777777" w:rsidR="00064357" w:rsidRDefault="00064357" w:rsidP="00064357">
      <w:pPr>
        <w:pBdr>
          <w:top w:val="nil"/>
          <w:left w:val="nil"/>
          <w:bottom w:val="nil"/>
          <w:right w:val="nil"/>
          <w:between w:val="nil"/>
        </w:pBdr>
        <w:jc w:val="both"/>
        <w:rPr>
          <w:rFonts w:ascii="Arial" w:eastAsia="Arial" w:hAnsi="Arial" w:cs="Arial"/>
          <w:color w:val="000000"/>
          <w:sz w:val="22"/>
          <w:szCs w:val="22"/>
          <w:lang w:val="sk-SK"/>
        </w:rPr>
      </w:pPr>
    </w:p>
    <w:p w14:paraId="601B6D38" w14:textId="77777777" w:rsidR="007E4F30" w:rsidRDefault="007E4F30" w:rsidP="00064357">
      <w:pPr>
        <w:pBdr>
          <w:top w:val="nil"/>
          <w:left w:val="nil"/>
          <w:bottom w:val="nil"/>
          <w:right w:val="nil"/>
          <w:between w:val="nil"/>
        </w:pBdr>
        <w:jc w:val="both"/>
        <w:rPr>
          <w:rFonts w:ascii="Arial" w:eastAsia="Arial" w:hAnsi="Arial" w:cs="Arial"/>
          <w:color w:val="000000"/>
          <w:sz w:val="22"/>
          <w:szCs w:val="22"/>
          <w:lang w:val="sk-SK"/>
        </w:rPr>
      </w:pPr>
    </w:p>
    <w:p w14:paraId="25620550" w14:textId="77777777" w:rsidR="007E4F30" w:rsidRDefault="007E4F30" w:rsidP="00064357">
      <w:pPr>
        <w:pBdr>
          <w:top w:val="nil"/>
          <w:left w:val="nil"/>
          <w:bottom w:val="nil"/>
          <w:right w:val="nil"/>
          <w:between w:val="nil"/>
        </w:pBdr>
        <w:jc w:val="both"/>
        <w:rPr>
          <w:rFonts w:ascii="Arial" w:eastAsia="Arial" w:hAnsi="Arial" w:cs="Arial"/>
          <w:color w:val="000000"/>
          <w:sz w:val="22"/>
          <w:szCs w:val="22"/>
          <w:lang w:val="sk-SK"/>
        </w:rPr>
      </w:pPr>
    </w:p>
    <w:p w14:paraId="106A569A" w14:textId="77777777" w:rsidR="007E4F30" w:rsidRDefault="007E4F30" w:rsidP="00064357">
      <w:pPr>
        <w:pBdr>
          <w:top w:val="nil"/>
          <w:left w:val="nil"/>
          <w:bottom w:val="nil"/>
          <w:right w:val="nil"/>
          <w:between w:val="nil"/>
        </w:pBdr>
        <w:jc w:val="both"/>
        <w:rPr>
          <w:rFonts w:ascii="Arial" w:eastAsia="Arial" w:hAnsi="Arial" w:cs="Arial"/>
          <w:color w:val="000000"/>
          <w:sz w:val="22"/>
          <w:szCs w:val="22"/>
          <w:lang w:val="sk-SK"/>
        </w:rPr>
      </w:pPr>
    </w:p>
    <w:p w14:paraId="54AA9D07" w14:textId="77777777" w:rsidR="007E4F30" w:rsidRPr="00813A04" w:rsidRDefault="007E4F30" w:rsidP="00064357">
      <w:pPr>
        <w:pBdr>
          <w:top w:val="nil"/>
          <w:left w:val="nil"/>
          <w:bottom w:val="nil"/>
          <w:right w:val="nil"/>
          <w:between w:val="nil"/>
        </w:pBdr>
        <w:jc w:val="both"/>
        <w:rPr>
          <w:rFonts w:ascii="Arial" w:eastAsia="Arial" w:hAnsi="Arial" w:cs="Arial"/>
          <w:color w:val="000000"/>
          <w:sz w:val="22"/>
          <w:szCs w:val="22"/>
          <w:lang w:val="sk-SK"/>
        </w:rPr>
      </w:pPr>
    </w:p>
    <w:p w14:paraId="483E02C7" w14:textId="77777777" w:rsidR="000059C6" w:rsidRPr="00813A04" w:rsidRDefault="000059C6">
      <w:pPr>
        <w:pBdr>
          <w:top w:val="nil"/>
          <w:left w:val="nil"/>
          <w:bottom w:val="nil"/>
          <w:right w:val="nil"/>
          <w:between w:val="nil"/>
        </w:pBdr>
        <w:jc w:val="both"/>
        <w:rPr>
          <w:rFonts w:ascii="Arial" w:eastAsia="Arial" w:hAnsi="Arial" w:cs="Arial"/>
          <w:color w:val="000000"/>
          <w:sz w:val="22"/>
          <w:szCs w:val="22"/>
          <w:lang w:val="sk-SK"/>
        </w:rPr>
      </w:pPr>
    </w:p>
    <w:p w14:paraId="0DFD7053" w14:textId="4EC07722" w:rsidR="00064357" w:rsidRPr="00813A04" w:rsidRDefault="00064357" w:rsidP="0088336A">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4ECAE66F" w14:textId="48A72C84" w:rsidR="00064357" w:rsidRPr="00813A04" w:rsidRDefault="0067263B">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Zánik členstva</w:t>
      </w:r>
    </w:p>
    <w:p w14:paraId="0AFEC8A5" w14:textId="77777777"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6B6405C1" w14:textId="77777777" w:rsidR="00A563D5" w:rsidRPr="00813A04" w:rsidRDefault="0067263B" w:rsidP="0088336A">
      <w:pPr>
        <w:numPr>
          <w:ilvl w:val="1"/>
          <w:numId w:val="4"/>
        </w:numPr>
        <w:pBdr>
          <w:top w:val="nil"/>
          <w:left w:val="nil"/>
          <w:bottom w:val="nil"/>
          <w:right w:val="nil"/>
          <w:between w:val="nil"/>
        </w:pBdr>
        <w:ind w:left="709" w:hanging="709"/>
        <w:jc w:val="both"/>
        <w:rPr>
          <w:rFonts w:ascii="Arial" w:eastAsia="Arial" w:hAnsi="Arial" w:cs="Arial"/>
          <w:sz w:val="22"/>
          <w:szCs w:val="22"/>
          <w:lang w:val="sk-SK"/>
        </w:rPr>
      </w:pPr>
      <w:r w:rsidRPr="00813A04">
        <w:rPr>
          <w:rFonts w:ascii="Arial" w:eastAsia="Arial" w:hAnsi="Arial" w:cs="Arial"/>
          <w:sz w:val="22"/>
          <w:szCs w:val="22"/>
          <w:lang w:val="sk-SK"/>
        </w:rPr>
        <w:t>Členstvo v družstve zaniká:</w:t>
      </w:r>
    </w:p>
    <w:p w14:paraId="773DB692" w14:textId="77777777" w:rsidR="00025DB5" w:rsidRPr="00813A04" w:rsidRDefault="00025DB5" w:rsidP="00CF02EC">
      <w:pPr>
        <w:pBdr>
          <w:top w:val="nil"/>
          <w:left w:val="nil"/>
          <w:bottom w:val="nil"/>
          <w:right w:val="nil"/>
          <w:between w:val="nil"/>
        </w:pBdr>
        <w:ind w:left="709"/>
        <w:jc w:val="both"/>
        <w:rPr>
          <w:rFonts w:ascii="Arial" w:eastAsia="Arial" w:hAnsi="Arial" w:cs="Arial"/>
          <w:sz w:val="22"/>
          <w:szCs w:val="22"/>
          <w:lang w:val="sk-SK"/>
        </w:rPr>
      </w:pPr>
    </w:p>
    <w:p w14:paraId="57C72D9C" w14:textId="7CAFBEE5" w:rsidR="00025DB5" w:rsidRPr="00813A04" w:rsidRDefault="005423E7" w:rsidP="0088336A">
      <w:pPr>
        <w:pStyle w:val="ListParagraph"/>
        <w:numPr>
          <w:ilvl w:val="0"/>
          <w:numId w:val="20"/>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w:t>
      </w:r>
      <w:r w:rsidR="0067263B" w:rsidRPr="00813A04">
        <w:rPr>
          <w:rFonts w:ascii="Arial" w:eastAsia="Arial" w:hAnsi="Arial" w:cs="Arial"/>
          <w:color w:val="000000"/>
          <w:sz w:val="22"/>
          <w:szCs w:val="22"/>
          <w:lang w:val="sk-SK"/>
        </w:rPr>
        <w:t>ísomnou dohodou</w:t>
      </w:r>
      <w:r w:rsidRPr="00813A04">
        <w:rPr>
          <w:rFonts w:ascii="Arial" w:eastAsia="Arial" w:hAnsi="Arial" w:cs="Arial"/>
          <w:color w:val="000000"/>
          <w:sz w:val="22"/>
          <w:szCs w:val="22"/>
          <w:lang w:val="sk-SK"/>
        </w:rPr>
        <w:t>;</w:t>
      </w:r>
    </w:p>
    <w:p w14:paraId="0F2DA665" w14:textId="7D3B40B9" w:rsidR="00025DB5" w:rsidRPr="00813A04" w:rsidRDefault="005423E7" w:rsidP="0088336A">
      <w:pPr>
        <w:pStyle w:val="ListParagraph"/>
        <w:numPr>
          <w:ilvl w:val="0"/>
          <w:numId w:val="20"/>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w:t>
      </w:r>
      <w:r w:rsidR="0067263B" w:rsidRPr="00813A04">
        <w:rPr>
          <w:rFonts w:ascii="Arial" w:eastAsia="Arial" w:hAnsi="Arial" w:cs="Arial"/>
          <w:color w:val="000000"/>
          <w:sz w:val="22"/>
          <w:szCs w:val="22"/>
          <w:lang w:val="sk-SK"/>
        </w:rPr>
        <w:t>ystúpením</w:t>
      </w:r>
      <w:r w:rsidRPr="00813A04">
        <w:rPr>
          <w:rFonts w:ascii="Arial" w:eastAsia="Arial" w:hAnsi="Arial" w:cs="Arial"/>
          <w:color w:val="000000"/>
          <w:sz w:val="22"/>
          <w:szCs w:val="22"/>
          <w:lang w:val="sk-SK"/>
        </w:rPr>
        <w:t>;</w:t>
      </w:r>
    </w:p>
    <w:p w14:paraId="655539AB" w14:textId="652F0698" w:rsidR="00025DB5" w:rsidRPr="00813A04" w:rsidRDefault="005423E7" w:rsidP="0088336A">
      <w:pPr>
        <w:pStyle w:val="ListParagraph"/>
        <w:numPr>
          <w:ilvl w:val="0"/>
          <w:numId w:val="20"/>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w:t>
      </w:r>
      <w:r w:rsidR="0067263B" w:rsidRPr="00813A04">
        <w:rPr>
          <w:rFonts w:ascii="Arial" w:eastAsia="Arial" w:hAnsi="Arial" w:cs="Arial"/>
          <w:color w:val="000000"/>
          <w:sz w:val="22"/>
          <w:szCs w:val="22"/>
          <w:lang w:val="sk-SK"/>
        </w:rPr>
        <w:t>ylúčením</w:t>
      </w:r>
      <w:r w:rsidRPr="00813A04">
        <w:rPr>
          <w:rFonts w:ascii="Arial" w:eastAsia="Arial" w:hAnsi="Arial" w:cs="Arial"/>
          <w:color w:val="000000"/>
          <w:sz w:val="22"/>
          <w:szCs w:val="22"/>
          <w:lang w:val="sk-SK"/>
        </w:rPr>
        <w:t>;</w:t>
      </w:r>
    </w:p>
    <w:p w14:paraId="1192522E" w14:textId="689B91F1" w:rsidR="00025DB5" w:rsidRPr="00813A04" w:rsidRDefault="005423E7" w:rsidP="0088336A">
      <w:pPr>
        <w:pStyle w:val="ListParagraph"/>
        <w:numPr>
          <w:ilvl w:val="0"/>
          <w:numId w:val="20"/>
        </w:numPr>
        <w:pBdr>
          <w:top w:val="nil"/>
          <w:left w:val="nil"/>
          <w:bottom w:val="nil"/>
          <w:right w:val="nil"/>
          <w:between w:val="nil"/>
        </w:pBdr>
        <w:ind w:left="1440" w:hanging="720"/>
        <w:jc w:val="both"/>
        <w:rPr>
          <w:rFonts w:ascii="Arial" w:eastAsia="Arial" w:hAnsi="Arial" w:cs="Arial"/>
          <w:sz w:val="22"/>
          <w:szCs w:val="22"/>
          <w:lang w:val="sk-SK"/>
        </w:rPr>
      </w:pPr>
      <w:r w:rsidRPr="00813A04">
        <w:rPr>
          <w:rFonts w:ascii="Arial" w:eastAsia="Arial" w:hAnsi="Arial" w:cs="Arial"/>
          <w:sz w:val="22"/>
          <w:szCs w:val="22"/>
          <w:lang w:val="sk-SK"/>
        </w:rPr>
        <w:t>p</w:t>
      </w:r>
      <w:r w:rsidR="0067263B" w:rsidRPr="00813A04">
        <w:rPr>
          <w:rFonts w:ascii="Arial" w:eastAsia="Arial" w:hAnsi="Arial" w:cs="Arial"/>
          <w:sz w:val="22"/>
          <w:szCs w:val="22"/>
          <w:lang w:val="sk-SK"/>
        </w:rPr>
        <w:t>revodom členských práv a</w:t>
      </w:r>
      <w:r w:rsidRPr="00813A04">
        <w:rPr>
          <w:rFonts w:ascii="Arial" w:eastAsia="Arial" w:hAnsi="Arial" w:cs="Arial"/>
          <w:sz w:val="22"/>
          <w:szCs w:val="22"/>
          <w:lang w:val="sk-SK"/>
        </w:rPr>
        <w:t> </w:t>
      </w:r>
      <w:r w:rsidR="0067263B" w:rsidRPr="00813A04">
        <w:rPr>
          <w:rFonts w:ascii="Arial" w:eastAsia="Arial" w:hAnsi="Arial" w:cs="Arial"/>
          <w:sz w:val="22"/>
          <w:szCs w:val="22"/>
          <w:lang w:val="sk-SK"/>
        </w:rPr>
        <w:t>povinností</w:t>
      </w:r>
      <w:r w:rsidRPr="00813A04">
        <w:rPr>
          <w:rFonts w:ascii="Arial" w:eastAsia="Arial" w:hAnsi="Arial" w:cs="Arial"/>
          <w:sz w:val="22"/>
          <w:szCs w:val="22"/>
          <w:lang w:val="sk-SK"/>
        </w:rPr>
        <w:t>;</w:t>
      </w:r>
    </w:p>
    <w:p w14:paraId="35676842" w14:textId="333AB03B" w:rsidR="00025DB5" w:rsidRPr="00813A04" w:rsidRDefault="005423E7" w:rsidP="0088336A">
      <w:pPr>
        <w:pStyle w:val="ListParagraph"/>
        <w:numPr>
          <w:ilvl w:val="0"/>
          <w:numId w:val="20"/>
        </w:numPr>
        <w:pBdr>
          <w:top w:val="nil"/>
          <w:left w:val="nil"/>
          <w:bottom w:val="nil"/>
          <w:right w:val="nil"/>
          <w:between w:val="nil"/>
        </w:pBdr>
        <w:ind w:left="1440" w:hanging="720"/>
        <w:jc w:val="both"/>
        <w:rPr>
          <w:rFonts w:ascii="Arial" w:eastAsia="Arial" w:hAnsi="Arial" w:cs="Arial"/>
          <w:sz w:val="22"/>
          <w:szCs w:val="22"/>
          <w:lang w:val="sk-SK"/>
        </w:rPr>
      </w:pPr>
      <w:r w:rsidRPr="00813A04">
        <w:rPr>
          <w:rFonts w:ascii="Arial" w:eastAsia="Arial" w:hAnsi="Arial" w:cs="Arial"/>
          <w:sz w:val="22"/>
          <w:szCs w:val="22"/>
          <w:lang w:val="sk-SK"/>
        </w:rPr>
        <w:t>s</w:t>
      </w:r>
      <w:r w:rsidR="0067263B" w:rsidRPr="00813A04">
        <w:rPr>
          <w:rFonts w:ascii="Arial" w:eastAsia="Arial" w:hAnsi="Arial" w:cs="Arial"/>
          <w:sz w:val="22"/>
          <w:szCs w:val="22"/>
          <w:lang w:val="sk-SK"/>
        </w:rPr>
        <w:t>mrťou fyzickej osoby</w:t>
      </w:r>
      <w:r w:rsidRPr="00813A04">
        <w:rPr>
          <w:rFonts w:ascii="Arial" w:eastAsia="Arial" w:hAnsi="Arial" w:cs="Arial"/>
          <w:sz w:val="22"/>
          <w:szCs w:val="22"/>
          <w:lang w:val="sk-SK"/>
        </w:rPr>
        <w:t>;</w:t>
      </w:r>
    </w:p>
    <w:p w14:paraId="5B1772A2" w14:textId="41208C83" w:rsidR="00025DB5" w:rsidRPr="00813A04" w:rsidRDefault="00E955E7" w:rsidP="0088336A">
      <w:pPr>
        <w:pStyle w:val="ListParagraph"/>
        <w:numPr>
          <w:ilvl w:val="0"/>
          <w:numId w:val="20"/>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vyhlásením konkurzu na majetok člena, alebo zamietnutím návrhu na vyhlásenie konkurzu pre nedostatok majetku člena</w:t>
      </w:r>
      <w:r w:rsidR="005423E7" w:rsidRPr="00813A04">
        <w:rPr>
          <w:rFonts w:ascii="Arial" w:eastAsia="Arial" w:hAnsi="Arial" w:cs="Arial"/>
          <w:color w:val="000000"/>
          <w:sz w:val="22"/>
          <w:szCs w:val="22"/>
          <w:lang w:val="sk-SK"/>
        </w:rPr>
        <w:t>;</w:t>
      </w:r>
    </w:p>
    <w:p w14:paraId="5AB424AE" w14:textId="58481754" w:rsidR="0048744E" w:rsidRPr="00813A04" w:rsidRDefault="001E6F4C" w:rsidP="0088336A">
      <w:pPr>
        <w:pStyle w:val="ListParagraph"/>
        <w:numPr>
          <w:ilvl w:val="0"/>
          <w:numId w:val="20"/>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vstupom právnickej osoby do likvidácie alebo vyhlásením konkurzu, prípadne jej zánikom </w:t>
      </w:r>
      <w:r w:rsidR="00385CDF" w:rsidRPr="00813A04">
        <w:rPr>
          <w:rFonts w:ascii="Arial" w:eastAsia="Arial" w:hAnsi="Arial" w:cs="Arial"/>
          <w:color w:val="000000"/>
          <w:sz w:val="22"/>
          <w:szCs w:val="22"/>
          <w:lang w:val="sk-SK"/>
        </w:rPr>
        <w:t>bez právn</w:t>
      </w:r>
      <w:r w:rsidR="00F537C5" w:rsidRPr="00813A04">
        <w:rPr>
          <w:rFonts w:ascii="Arial" w:eastAsia="Arial" w:hAnsi="Arial" w:cs="Arial"/>
          <w:color w:val="000000"/>
          <w:sz w:val="22"/>
          <w:szCs w:val="22"/>
          <w:lang w:val="sk-SK"/>
        </w:rPr>
        <w:t>e</w:t>
      </w:r>
      <w:r w:rsidR="00385CDF" w:rsidRPr="00813A04">
        <w:rPr>
          <w:rFonts w:ascii="Arial" w:eastAsia="Arial" w:hAnsi="Arial" w:cs="Arial"/>
          <w:color w:val="000000"/>
          <w:sz w:val="22"/>
          <w:szCs w:val="22"/>
          <w:lang w:val="sk-SK"/>
        </w:rPr>
        <w:t>ho nástupcu;</w:t>
      </w:r>
    </w:p>
    <w:p w14:paraId="2D9595B5" w14:textId="18BB4AB2" w:rsidR="00025DB5" w:rsidRPr="00813A04" w:rsidRDefault="005423E7" w:rsidP="0088336A">
      <w:pPr>
        <w:pStyle w:val="ListParagraph"/>
        <w:numPr>
          <w:ilvl w:val="0"/>
          <w:numId w:val="20"/>
        </w:numPr>
        <w:pBdr>
          <w:top w:val="nil"/>
          <w:left w:val="nil"/>
          <w:bottom w:val="nil"/>
          <w:right w:val="nil"/>
          <w:between w:val="nil"/>
        </w:pBdr>
        <w:ind w:left="144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w:t>
      </w:r>
      <w:r w:rsidR="0067263B" w:rsidRPr="00813A04">
        <w:rPr>
          <w:rFonts w:ascii="Arial" w:eastAsia="Arial" w:hAnsi="Arial" w:cs="Arial"/>
          <w:color w:val="000000"/>
          <w:sz w:val="22"/>
          <w:szCs w:val="22"/>
          <w:lang w:val="sk-SK"/>
        </w:rPr>
        <w:t>ánikom družstva</w:t>
      </w:r>
      <w:r w:rsidRPr="00813A04">
        <w:rPr>
          <w:rFonts w:ascii="Arial" w:eastAsia="Arial" w:hAnsi="Arial" w:cs="Arial"/>
          <w:color w:val="000000"/>
          <w:sz w:val="22"/>
          <w:szCs w:val="22"/>
          <w:lang w:val="sk-SK"/>
        </w:rPr>
        <w:t>.</w:t>
      </w:r>
    </w:p>
    <w:p w14:paraId="66FCBA3C" w14:textId="220586AC" w:rsidR="00025DB5" w:rsidRPr="00813A04" w:rsidRDefault="00025DB5" w:rsidP="00CF02EC">
      <w:pPr>
        <w:rPr>
          <w:rFonts w:ascii="Arial" w:eastAsia="Arial" w:hAnsi="Arial" w:cs="Arial"/>
          <w:sz w:val="22"/>
          <w:szCs w:val="22"/>
          <w:lang w:val="sk-SK"/>
        </w:rPr>
      </w:pPr>
    </w:p>
    <w:p w14:paraId="69FD4A05" w14:textId="2D37DF04" w:rsidR="00025DB5" w:rsidRPr="00813A04" w:rsidRDefault="0067263B" w:rsidP="0088336A">
      <w:pPr>
        <w:numPr>
          <w:ilvl w:val="1"/>
          <w:numId w:val="4"/>
        </w:numPr>
        <w:pBdr>
          <w:top w:val="nil"/>
          <w:left w:val="nil"/>
          <w:bottom w:val="nil"/>
          <w:right w:val="nil"/>
          <w:between w:val="nil"/>
        </w:pBdr>
        <w:ind w:left="709" w:hanging="709"/>
        <w:jc w:val="both"/>
        <w:rPr>
          <w:rFonts w:ascii="Arial" w:eastAsia="Arial" w:hAnsi="Arial" w:cs="Arial"/>
          <w:sz w:val="22"/>
          <w:szCs w:val="22"/>
          <w:lang w:val="sk-SK"/>
        </w:rPr>
      </w:pPr>
      <w:r w:rsidRPr="00813A04">
        <w:rPr>
          <w:rFonts w:ascii="Arial" w:eastAsia="Arial" w:hAnsi="Arial" w:cs="Arial"/>
          <w:sz w:val="22"/>
          <w:szCs w:val="22"/>
          <w:lang w:val="sk-SK"/>
        </w:rPr>
        <w:t xml:space="preserve">Členstvo zaniká písomnou dohodou medzi členom a družstvom dňom podpísania tejto dohody. </w:t>
      </w:r>
    </w:p>
    <w:p w14:paraId="1017E6B7" w14:textId="77777777" w:rsidR="00167DEC" w:rsidRPr="00813A04" w:rsidRDefault="00167DEC" w:rsidP="00167DEC">
      <w:pPr>
        <w:pBdr>
          <w:top w:val="nil"/>
          <w:left w:val="nil"/>
          <w:bottom w:val="nil"/>
          <w:right w:val="nil"/>
          <w:between w:val="nil"/>
        </w:pBdr>
        <w:ind w:left="709"/>
        <w:jc w:val="both"/>
        <w:rPr>
          <w:rFonts w:ascii="Arial" w:eastAsia="Arial" w:hAnsi="Arial" w:cs="Arial"/>
          <w:sz w:val="22"/>
          <w:szCs w:val="22"/>
          <w:lang w:val="sk-SK"/>
        </w:rPr>
      </w:pPr>
    </w:p>
    <w:p w14:paraId="350D8EFD" w14:textId="21C8F58D" w:rsidR="00A563D5" w:rsidRPr="00813A04" w:rsidRDefault="0067263B" w:rsidP="0088336A">
      <w:pPr>
        <w:numPr>
          <w:ilvl w:val="1"/>
          <w:numId w:val="4"/>
        </w:numPr>
        <w:pBdr>
          <w:top w:val="nil"/>
          <w:left w:val="nil"/>
          <w:bottom w:val="nil"/>
          <w:right w:val="nil"/>
          <w:between w:val="nil"/>
        </w:pBdr>
        <w:ind w:left="709" w:hanging="709"/>
        <w:jc w:val="both"/>
        <w:rPr>
          <w:rFonts w:ascii="Arial" w:eastAsia="Arial" w:hAnsi="Arial" w:cs="Arial"/>
          <w:sz w:val="22"/>
          <w:szCs w:val="22"/>
          <w:lang w:val="sk-SK"/>
        </w:rPr>
      </w:pPr>
      <w:r w:rsidRPr="00813A04">
        <w:rPr>
          <w:rFonts w:ascii="Arial" w:eastAsia="Arial" w:hAnsi="Arial" w:cs="Arial"/>
          <w:sz w:val="22"/>
          <w:szCs w:val="22"/>
          <w:lang w:val="sk-SK"/>
        </w:rPr>
        <w:t xml:space="preserve">Vystúpením zaniká členstvo na základe písomného oznámenia člena o vystúpení, ktoré doručí do sídla družstva, a to uplynutím </w:t>
      </w:r>
      <w:r w:rsidR="007869A2" w:rsidRPr="00813A04">
        <w:rPr>
          <w:rFonts w:ascii="Arial" w:eastAsia="Arial" w:hAnsi="Arial" w:cs="Arial"/>
          <w:b/>
          <w:bCs/>
          <w:sz w:val="22"/>
          <w:szCs w:val="22"/>
          <w:highlight w:val="yellow"/>
          <w:lang w:val="sk-SK"/>
        </w:rPr>
        <w:sym w:font="Symbol" w:char="F05B"/>
      </w:r>
      <w:r w:rsidR="007869A2" w:rsidRPr="00813A04">
        <w:rPr>
          <w:rFonts w:ascii="Arial" w:eastAsia="Arial" w:hAnsi="Arial" w:cs="Arial"/>
          <w:b/>
          <w:bCs/>
          <w:sz w:val="22"/>
          <w:szCs w:val="22"/>
          <w:highlight w:val="yellow"/>
          <w:lang w:val="sk-SK"/>
        </w:rPr>
        <w:t xml:space="preserve"> DOPLNIŤ </w:t>
      </w:r>
      <w:r w:rsidR="007869A2" w:rsidRPr="00813A04">
        <w:rPr>
          <w:rFonts w:ascii="Arial" w:eastAsia="Arial" w:hAnsi="Arial" w:cs="Arial"/>
          <w:b/>
          <w:bCs/>
          <w:sz w:val="22"/>
          <w:szCs w:val="22"/>
          <w:highlight w:val="yellow"/>
          <w:lang w:val="sk-SK"/>
        </w:rPr>
        <w:sym w:font="Symbol" w:char="F05D"/>
      </w:r>
      <w:r w:rsidR="008E6045" w:rsidRPr="00813A04">
        <w:rPr>
          <w:rFonts w:ascii="Arial" w:eastAsia="Arial" w:hAnsi="Arial" w:cs="Arial"/>
          <w:sz w:val="22"/>
          <w:szCs w:val="22"/>
          <w:lang w:val="sk-SK"/>
        </w:rPr>
        <w:t xml:space="preserve"> m</w:t>
      </w:r>
      <w:r w:rsidRPr="00813A04">
        <w:rPr>
          <w:rFonts w:ascii="Arial" w:eastAsia="Arial" w:hAnsi="Arial" w:cs="Arial"/>
          <w:sz w:val="22"/>
          <w:szCs w:val="22"/>
          <w:lang w:val="sk-SK"/>
        </w:rPr>
        <w:t>esiacov odo dňa, keď člen písomne oznámil vystúpenie predstavenstvu družstva.</w:t>
      </w:r>
    </w:p>
    <w:p w14:paraId="64334C56" w14:textId="77777777" w:rsidR="00025DB5" w:rsidRPr="00813A04" w:rsidRDefault="00025DB5" w:rsidP="00CF02EC">
      <w:pPr>
        <w:pBdr>
          <w:top w:val="nil"/>
          <w:left w:val="nil"/>
          <w:bottom w:val="nil"/>
          <w:right w:val="nil"/>
          <w:between w:val="nil"/>
        </w:pBdr>
        <w:jc w:val="both"/>
        <w:rPr>
          <w:rFonts w:ascii="Arial" w:eastAsia="Arial" w:hAnsi="Arial" w:cs="Arial"/>
          <w:sz w:val="22"/>
          <w:szCs w:val="22"/>
          <w:lang w:val="sk-SK"/>
        </w:rPr>
      </w:pPr>
    </w:p>
    <w:p w14:paraId="1F046393" w14:textId="6294C1E2" w:rsidR="00A563D5" w:rsidRPr="00813A04" w:rsidRDefault="0067263B" w:rsidP="0088336A">
      <w:pPr>
        <w:numPr>
          <w:ilvl w:val="1"/>
          <w:numId w:val="4"/>
        </w:numPr>
        <w:pBdr>
          <w:top w:val="nil"/>
          <w:left w:val="nil"/>
          <w:bottom w:val="nil"/>
          <w:right w:val="nil"/>
          <w:between w:val="nil"/>
        </w:pBdr>
        <w:ind w:left="709" w:hanging="709"/>
        <w:jc w:val="both"/>
        <w:rPr>
          <w:rFonts w:ascii="Arial" w:eastAsia="Arial" w:hAnsi="Arial" w:cs="Arial"/>
          <w:sz w:val="22"/>
          <w:szCs w:val="22"/>
          <w:lang w:val="sk-SK"/>
        </w:rPr>
      </w:pPr>
      <w:r w:rsidRPr="00813A04">
        <w:rPr>
          <w:rFonts w:ascii="Arial" w:eastAsia="Arial" w:hAnsi="Arial" w:cs="Arial"/>
          <w:sz w:val="22"/>
          <w:szCs w:val="22"/>
          <w:lang w:val="sk-SK"/>
        </w:rPr>
        <w:t xml:space="preserve">Člen môže byť vylúčený, ak opätovne a napriek písomnej výstrahe porušuje členské povinnosti. Fyzická osoba môže byť vylúčená aj v prípade právoplatného odsúdenia pre úmyselný trestný čin, ktorý spáchal proti družstvu alebo členovi družstva. O výstrahe a o vylúčení rozhoduje </w:t>
      </w:r>
      <w:r w:rsidRPr="00930213">
        <w:rPr>
          <w:rFonts w:ascii="Arial" w:eastAsia="Arial" w:hAnsi="Arial" w:cs="Arial"/>
          <w:sz w:val="22"/>
          <w:szCs w:val="22"/>
          <w:highlight w:val="yellow"/>
          <w:lang w:val="sk-SK"/>
        </w:rPr>
        <w:t>predstavenstvo družstva</w:t>
      </w:r>
      <w:r w:rsidRPr="00813A04">
        <w:rPr>
          <w:rFonts w:ascii="Arial" w:eastAsia="Arial" w:hAnsi="Arial" w:cs="Arial"/>
          <w:sz w:val="22"/>
          <w:szCs w:val="22"/>
          <w:lang w:val="sk-SK"/>
        </w:rPr>
        <w:t>. Rozhodnutie sa členovi oznamuje písomne. Členstvo zaniká posledným dňom mesiaca, v ktorom bolo rozhodnutie členovi doručené. Proti rozhodnutiu o vylúčení má člen právo podať odvolanie na členskú schôdz</w:t>
      </w:r>
      <w:r w:rsidR="001B6F7F">
        <w:rPr>
          <w:rFonts w:ascii="Arial" w:eastAsia="Arial" w:hAnsi="Arial" w:cs="Arial"/>
          <w:sz w:val="22"/>
          <w:szCs w:val="22"/>
          <w:lang w:val="sk-SK"/>
        </w:rPr>
        <w:t>u</w:t>
      </w:r>
      <w:r w:rsidR="000A1849" w:rsidRPr="00813A04">
        <w:rPr>
          <w:rFonts w:ascii="Arial" w:eastAsia="Arial" w:hAnsi="Arial" w:cs="Arial"/>
          <w:sz w:val="22"/>
          <w:szCs w:val="22"/>
          <w:lang w:val="sk-SK"/>
        </w:rPr>
        <w:t xml:space="preserve">. </w:t>
      </w:r>
      <w:r w:rsidRPr="00813A04">
        <w:rPr>
          <w:rFonts w:ascii="Arial" w:eastAsia="Arial" w:hAnsi="Arial" w:cs="Arial"/>
          <w:sz w:val="22"/>
          <w:szCs w:val="22"/>
          <w:lang w:val="sk-SK"/>
        </w:rPr>
        <w:t xml:space="preserve">Súd môže vyhlásiť rozhodnutie o vylúčení za neplatné, ak je v rozpore s právnymi predpismi alebo stanovami. </w:t>
      </w:r>
    </w:p>
    <w:p w14:paraId="066CBA33" w14:textId="77777777" w:rsidR="00025DB5" w:rsidRPr="00813A04" w:rsidRDefault="00025DB5" w:rsidP="00CF02EC">
      <w:pPr>
        <w:pBdr>
          <w:top w:val="nil"/>
          <w:left w:val="nil"/>
          <w:bottom w:val="nil"/>
          <w:right w:val="nil"/>
          <w:between w:val="nil"/>
        </w:pBdr>
        <w:jc w:val="both"/>
        <w:rPr>
          <w:rFonts w:ascii="Arial" w:eastAsia="Arial" w:hAnsi="Arial" w:cs="Arial"/>
          <w:sz w:val="22"/>
          <w:szCs w:val="22"/>
          <w:lang w:val="sk-SK"/>
        </w:rPr>
      </w:pPr>
    </w:p>
    <w:p w14:paraId="142FE80F" w14:textId="3FFFB838" w:rsidR="00025DB5" w:rsidRPr="00813A04" w:rsidRDefault="0067263B" w:rsidP="0088336A">
      <w:pPr>
        <w:numPr>
          <w:ilvl w:val="1"/>
          <w:numId w:val="4"/>
        </w:numPr>
        <w:pBdr>
          <w:top w:val="nil"/>
          <w:left w:val="nil"/>
          <w:bottom w:val="nil"/>
          <w:right w:val="nil"/>
          <w:between w:val="nil"/>
        </w:pBdr>
        <w:ind w:left="709" w:hanging="709"/>
        <w:jc w:val="both"/>
        <w:rPr>
          <w:rFonts w:ascii="Arial" w:eastAsia="Arial" w:hAnsi="Arial" w:cs="Arial"/>
          <w:sz w:val="22"/>
          <w:szCs w:val="22"/>
          <w:lang w:val="sk-SK"/>
        </w:rPr>
      </w:pPr>
      <w:r w:rsidRPr="00813A04">
        <w:rPr>
          <w:rFonts w:ascii="Arial" w:eastAsia="Arial" w:hAnsi="Arial" w:cs="Arial"/>
          <w:sz w:val="22"/>
          <w:szCs w:val="22"/>
          <w:lang w:val="sk-SK"/>
        </w:rPr>
        <w:t>Člen môže previesť členské práva a povinnosti na iného člena družstva alebo inú osobu písomnou dohodou</w:t>
      </w:r>
      <w:r w:rsidR="00577F2A" w:rsidRPr="00813A04">
        <w:rPr>
          <w:rFonts w:ascii="Arial" w:eastAsia="Arial" w:hAnsi="Arial" w:cs="Arial"/>
          <w:sz w:val="22"/>
          <w:szCs w:val="22"/>
          <w:lang w:val="sk-SK"/>
        </w:rPr>
        <w:t xml:space="preserve">. </w:t>
      </w:r>
      <w:r w:rsidRPr="00813A04">
        <w:rPr>
          <w:rFonts w:ascii="Arial" w:eastAsia="Arial" w:hAnsi="Arial" w:cs="Arial"/>
          <w:sz w:val="22"/>
          <w:szCs w:val="22"/>
          <w:lang w:val="sk-SK"/>
        </w:rPr>
        <w:t xml:space="preserve"> </w:t>
      </w:r>
      <w:r w:rsidR="00E27C64" w:rsidRPr="00F3655B">
        <w:rPr>
          <w:rFonts w:ascii="Arial" w:eastAsia="Arial" w:hAnsi="Arial" w:cs="Arial"/>
          <w:b/>
          <w:bCs/>
          <w:sz w:val="22"/>
          <w:szCs w:val="22"/>
          <w:highlight w:val="yellow"/>
          <w:lang w:val="sk-SK"/>
        </w:rPr>
        <w:sym w:font="Symbol" w:char="F05B"/>
      </w:r>
      <w:r w:rsidR="00E27C64" w:rsidRPr="00F3655B">
        <w:rPr>
          <w:rFonts w:ascii="Arial" w:eastAsia="Arial" w:hAnsi="Arial" w:cs="Arial"/>
          <w:b/>
          <w:bCs/>
          <w:sz w:val="22"/>
          <w:szCs w:val="22"/>
          <w:highlight w:val="yellow"/>
          <w:lang w:val="sk-SK"/>
        </w:rPr>
        <w:t xml:space="preserve"> DOPLNIŤ </w:t>
      </w:r>
      <w:r w:rsidR="00E27C64" w:rsidRPr="00F3655B">
        <w:rPr>
          <w:rFonts w:ascii="Arial" w:eastAsia="Arial" w:hAnsi="Arial" w:cs="Arial"/>
          <w:b/>
          <w:bCs/>
          <w:sz w:val="22"/>
          <w:szCs w:val="22"/>
          <w:highlight w:val="yellow"/>
          <w:lang w:val="sk-SK"/>
        </w:rPr>
        <w:sym w:font="Symbol" w:char="F05D"/>
      </w:r>
    </w:p>
    <w:p w14:paraId="75DD7BE2" w14:textId="77777777" w:rsidR="009D4C09" w:rsidRPr="00813A04" w:rsidRDefault="009D4C09" w:rsidP="00CF02EC">
      <w:pPr>
        <w:pStyle w:val="ListParagraph"/>
        <w:rPr>
          <w:rFonts w:ascii="Arial" w:eastAsia="Arial" w:hAnsi="Arial" w:cs="Arial"/>
          <w:sz w:val="22"/>
          <w:szCs w:val="22"/>
          <w:lang w:val="sk-SK"/>
        </w:rPr>
      </w:pPr>
    </w:p>
    <w:p w14:paraId="0CE63D67" w14:textId="6D7FB6B8" w:rsidR="00A563D5" w:rsidRPr="00813A04" w:rsidRDefault="0067263B" w:rsidP="0088336A">
      <w:pPr>
        <w:numPr>
          <w:ilvl w:val="1"/>
          <w:numId w:val="4"/>
        </w:numPr>
        <w:pBdr>
          <w:top w:val="nil"/>
          <w:left w:val="nil"/>
          <w:bottom w:val="nil"/>
          <w:right w:val="nil"/>
          <w:between w:val="nil"/>
        </w:pBdr>
        <w:ind w:left="709" w:hanging="709"/>
        <w:jc w:val="both"/>
        <w:rPr>
          <w:rFonts w:ascii="Arial" w:eastAsia="Arial" w:hAnsi="Arial" w:cs="Arial"/>
          <w:color w:val="000000" w:themeColor="text1"/>
          <w:sz w:val="22"/>
          <w:szCs w:val="22"/>
          <w:lang w:val="sk-SK"/>
        </w:rPr>
      </w:pPr>
      <w:r w:rsidRPr="00813A04">
        <w:rPr>
          <w:rFonts w:ascii="Arial" w:eastAsia="Arial" w:hAnsi="Arial" w:cs="Arial"/>
          <w:sz w:val="22"/>
          <w:szCs w:val="22"/>
          <w:lang w:val="sk-SK"/>
        </w:rPr>
        <w:t xml:space="preserve">Členstvo fyzickej osoby zaniká smrťou. Dedič členských práv a povinností poručiteľa môže požiadať družstvo o členstvo Na vznik členstva dediča sa vyžaduje súhlas predstavenstva družstva. Tento súhlas sa nevyžaduje v prípade </w:t>
      </w:r>
      <w:r w:rsidRPr="00813A04">
        <w:rPr>
          <w:rFonts w:ascii="Arial" w:eastAsia="Arial" w:hAnsi="Arial" w:cs="Arial"/>
          <w:color w:val="000000" w:themeColor="text1"/>
          <w:sz w:val="22"/>
          <w:szCs w:val="22"/>
          <w:lang w:val="sk-SK"/>
        </w:rPr>
        <w:t>dedenia príbuzného v priamom rade. Dedič, ktorý sa nestal členom má nárok na vyrovnávací podiel člena, ktorého členstvo zaniklo.</w:t>
      </w:r>
    </w:p>
    <w:p w14:paraId="77CE4380"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themeColor="text1"/>
          <w:sz w:val="22"/>
          <w:szCs w:val="22"/>
          <w:lang w:val="sk-SK"/>
        </w:rPr>
      </w:pPr>
    </w:p>
    <w:p w14:paraId="3F007059" w14:textId="4F71A537" w:rsidR="00025DB5" w:rsidRPr="00813A04" w:rsidRDefault="0067263B" w:rsidP="0088336A">
      <w:pPr>
        <w:numPr>
          <w:ilvl w:val="1"/>
          <w:numId w:val="4"/>
        </w:numPr>
        <w:pBdr>
          <w:top w:val="nil"/>
          <w:left w:val="nil"/>
          <w:bottom w:val="nil"/>
          <w:right w:val="nil"/>
          <w:between w:val="nil"/>
        </w:pBdr>
        <w:ind w:left="709" w:hanging="709"/>
        <w:jc w:val="both"/>
        <w:rPr>
          <w:rFonts w:ascii="Arial" w:eastAsia="Arial" w:hAnsi="Arial" w:cs="Arial"/>
          <w:color w:val="000000" w:themeColor="text1"/>
          <w:sz w:val="22"/>
          <w:szCs w:val="22"/>
          <w:lang w:val="sk-SK"/>
        </w:rPr>
      </w:pPr>
      <w:r w:rsidRPr="00813A04">
        <w:rPr>
          <w:rFonts w:ascii="Arial" w:eastAsia="Arial" w:hAnsi="Arial" w:cs="Arial"/>
          <w:color w:val="000000" w:themeColor="text1"/>
          <w:sz w:val="22"/>
          <w:szCs w:val="22"/>
          <w:lang w:val="sk-SK"/>
        </w:rPr>
        <w:t xml:space="preserve">Zánikom družstva členstvo v družstve zaniká ku dňu </w:t>
      </w:r>
      <w:r w:rsidR="00F537C5" w:rsidRPr="00813A04">
        <w:rPr>
          <w:rFonts w:ascii="Arial" w:eastAsia="Arial" w:hAnsi="Arial" w:cs="Arial"/>
          <w:color w:val="000000" w:themeColor="text1"/>
          <w:sz w:val="22"/>
          <w:szCs w:val="22"/>
          <w:lang w:val="sk-SK"/>
        </w:rPr>
        <w:t xml:space="preserve">výmazu </w:t>
      </w:r>
      <w:r w:rsidR="00DB4E26">
        <w:rPr>
          <w:rFonts w:ascii="Arial" w:eastAsia="Arial" w:hAnsi="Arial" w:cs="Arial"/>
          <w:color w:val="000000" w:themeColor="text1"/>
          <w:sz w:val="22"/>
          <w:szCs w:val="22"/>
          <w:lang w:val="sk-SK"/>
        </w:rPr>
        <w:t xml:space="preserve">družstva </w:t>
      </w:r>
      <w:r w:rsidR="00F537C5" w:rsidRPr="00813A04">
        <w:rPr>
          <w:rFonts w:ascii="Arial" w:eastAsia="Arial" w:hAnsi="Arial" w:cs="Arial"/>
          <w:color w:val="000000" w:themeColor="text1"/>
          <w:sz w:val="22"/>
          <w:szCs w:val="22"/>
          <w:lang w:val="sk-SK"/>
        </w:rPr>
        <w:t xml:space="preserve">z obchodného registra. </w:t>
      </w:r>
    </w:p>
    <w:p w14:paraId="0EE2E113"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themeColor="text1"/>
          <w:sz w:val="22"/>
          <w:szCs w:val="22"/>
          <w:lang w:val="sk-SK"/>
        </w:rPr>
      </w:pPr>
    </w:p>
    <w:p w14:paraId="1AC91F0D" w14:textId="77777777" w:rsidR="008115FD" w:rsidRPr="00813A04" w:rsidRDefault="008115FD">
      <w:pPr>
        <w:pBdr>
          <w:top w:val="nil"/>
          <w:left w:val="nil"/>
          <w:bottom w:val="nil"/>
          <w:right w:val="nil"/>
          <w:between w:val="nil"/>
        </w:pBdr>
        <w:jc w:val="center"/>
        <w:rPr>
          <w:rFonts w:ascii="Arial" w:eastAsia="Arial" w:hAnsi="Arial" w:cs="Arial"/>
          <w:b/>
          <w:color w:val="000000"/>
          <w:sz w:val="22"/>
          <w:szCs w:val="22"/>
          <w:lang w:val="sk-SK"/>
        </w:rPr>
      </w:pPr>
    </w:p>
    <w:p w14:paraId="30B8F09E" w14:textId="4A2A6800" w:rsidR="007A6E31" w:rsidRPr="00813A04" w:rsidRDefault="007A6E31" w:rsidP="009058B4">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41F3AE65" w14:textId="7B85CB3A" w:rsidR="007A6E31" w:rsidRPr="00813A04" w:rsidRDefault="0067263B">
      <w:pPr>
        <w:pBdr>
          <w:top w:val="nil"/>
          <w:left w:val="nil"/>
          <w:bottom w:val="nil"/>
          <w:right w:val="nil"/>
          <w:between w:val="nil"/>
        </w:pBdr>
        <w:jc w:val="center"/>
        <w:rPr>
          <w:rFonts w:ascii="Arial" w:eastAsia="Arial" w:hAnsi="Arial" w:cs="Arial"/>
          <w:b/>
          <w:color w:val="000000"/>
          <w:sz w:val="22"/>
          <w:szCs w:val="22"/>
          <w:lang w:val="sk-SK"/>
        </w:rPr>
      </w:pPr>
      <w:proofErr w:type="spellStart"/>
      <w:r w:rsidRPr="00813A04">
        <w:rPr>
          <w:rFonts w:ascii="Arial" w:eastAsia="Arial" w:hAnsi="Arial" w:cs="Arial"/>
          <w:b/>
          <w:color w:val="000000"/>
          <w:sz w:val="22"/>
          <w:szCs w:val="22"/>
          <w:lang w:val="sk-SK"/>
        </w:rPr>
        <w:t>Vy</w:t>
      </w:r>
      <w:r w:rsidR="008F3EC3" w:rsidRPr="00813A04">
        <w:rPr>
          <w:rFonts w:ascii="Arial" w:eastAsia="Arial" w:hAnsi="Arial" w:cs="Arial"/>
          <w:b/>
          <w:color w:val="000000"/>
          <w:sz w:val="22"/>
          <w:szCs w:val="22"/>
          <w:lang w:val="sk-SK"/>
        </w:rPr>
        <w:t>poriadanie</w:t>
      </w:r>
      <w:proofErr w:type="spellEnd"/>
      <w:r w:rsidR="008F3EC3" w:rsidRPr="00813A04">
        <w:rPr>
          <w:rFonts w:ascii="Arial" w:eastAsia="Arial" w:hAnsi="Arial" w:cs="Arial"/>
          <w:b/>
          <w:color w:val="000000"/>
          <w:sz w:val="22"/>
          <w:szCs w:val="22"/>
          <w:lang w:val="sk-SK"/>
        </w:rPr>
        <w:t xml:space="preserve"> </w:t>
      </w:r>
      <w:r w:rsidRPr="00813A04">
        <w:rPr>
          <w:rFonts w:ascii="Arial" w:eastAsia="Arial" w:hAnsi="Arial" w:cs="Arial"/>
          <w:b/>
          <w:color w:val="000000"/>
          <w:sz w:val="22"/>
          <w:szCs w:val="22"/>
          <w:lang w:val="sk-SK"/>
        </w:rPr>
        <w:t>pri zániku členstva</w:t>
      </w:r>
    </w:p>
    <w:p w14:paraId="674F8DA4" w14:textId="0E974F12" w:rsidR="00025DB5" w:rsidRPr="00813A04" w:rsidRDefault="00025DB5" w:rsidP="00CF02EC">
      <w:pPr>
        <w:rPr>
          <w:rFonts w:ascii="Arial" w:eastAsia="Arial" w:hAnsi="Arial" w:cs="Arial"/>
          <w:sz w:val="22"/>
          <w:szCs w:val="22"/>
          <w:lang w:val="sk-SK"/>
        </w:rPr>
      </w:pPr>
    </w:p>
    <w:p w14:paraId="71F9C55C" w14:textId="77777777" w:rsidR="00025DB5" w:rsidRPr="00813A04" w:rsidRDefault="0067263B" w:rsidP="0088336A">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Pri zániku členstva za trvania družstva má doterajší člen nárok na vyrovnávací podiel.</w:t>
      </w:r>
    </w:p>
    <w:p w14:paraId="16155322" w14:textId="77777777" w:rsidR="008115FD" w:rsidRPr="00813A04" w:rsidRDefault="008115FD" w:rsidP="00CF02EC">
      <w:pPr>
        <w:pBdr>
          <w:top w:val="nil"/>
          <w:left w:val="nil"/>
          <w:bottom w:val="nil"/>
          <w:right w:val="nil"/>
          <w:between w:val="nil"/>
        </w:pBdr>
        <w:ind w:left="709"/>
        <w:jc w:val="both"/>
        <w:rPr>
          <w:rFonts w:ascii="Arial" w:eastAsia="Arial" w:hAnsi="Arial" w:cs="Arial"/>
          <w:color w:val="000000"/>
          <w:sz w:val="22"/>
          <w:szCs w:val="22"/>
          <w:lang w:val="sk-SK"/>
        </w:rPr>
      </w:pPr>
    </w:p>
    <w:p w14:paraId="4B230ACE" w14:textId="77777777" w:rsidR="00043910" w:rsidRPr="00813A04" w:rsidRDefault="0067263B" w:rsidP="0088336A">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Vyrovnávací podiel sa určí pomerom splateného členského vkladu doterajšieho člena násobeného počtom ukončených rokov jeho členstva k súhrnu splatených členských vkladov všetkých členov násobených ukončenými rokmi ich členstva.</w:t>
      </w:r>
    </w:p>
    <w:p w14:paraId="1A62574E"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sz w:val="22"/>
          <w:szCs w:val="22"/>
          <w:lang w:val="sk-SK"/>
        </w:rPr>
      </w:pPr>
    </w:p>
    <w:p w14:paraId="49BC1657" w14:textId="77777777" w:rsidR="00043910" w:rsidRPr="00813A04" w:rsidRDefault="0067263B" w:rsidP="0088336A">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Pre určenie vyrovnacieho podielu je rozhodný stav čistého obchodného imania družstva podľa riadnej individuálnej účtovnej závierky za účtovné obdobie, ktoré predchádzalo účtovnému obdobiu, v ktorom členstvo zaniklo. Pri účtovaní výšky vyrovnacieho podielu sa neprihliada na imanie, ktoré je v nedeliteľnom fonde a v rezervnom fonde. Takisto sa </w:t>
      </w:r>
      <w:r w:rsidRPr="00813A04">
        <w:rPr>
          <w:rFonts w:ascii="Arial" w:eastAsia="Arial" w:hAnsi="Arial" w:cs="Arial"/>
          <w:color w:val="000000"/>
          <w:sz w:val="22"/>
          <w:szCs w:val="22"/>
          <w:lang w:val="sk-SK"/>
        </w:rPr>
        <w:lastRenderedPageBreak/>
        <w:t>neprihliada na vklady členov s kratším ako ročným členstvom predo dňom, ku ktorému sa ročná účtovná závierka zostavuje.</w:t>
      </w:r>
    </w:p>
    <w:p w14:paraId="4FB1DAA0" w14:textId="77777777"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751D0FDA" w14:textId="77777777" w:rsidR="00043910" w:rsidRPr="00813A04" w:rsidRDefault="0067263B" w:rsidP="0088336A">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Právo na vyplatenie vyrovnacieho podielu je splatné uplynutím troch mesiacov od schválenia riadnej individuálnej účtovnej závierky za účtovné obdobie predchádzajúce účtovnému obdobiu, v ktorom zanikla účasť spoločníka v spoločnosti, alebo ak takáto riadna účtovná závierka schválená nebola, tak uplynutím troch mesiacov odo dňa, keď mala byť schválená. Nárok na podiel na zisku vzniká len za obdobie trvania členstva. </w:t>
      </w:r>
    </w:p>
    <w:p w14:paraId="76F61554" w14:textId="77777777"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541F94CF" w14:textId="77777777" w:rsidR="00FB1C91" w:rsidRPr="00813A04" w:rsidRDefault="0067263B" w:rsidP="0088336A">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Vyrovnávací podiel sa uhrádza v peniazoch, pokiaľ sa strany nedohodnú na inom spôsobe vyrovnania.</w:t>
      </w:r>
    </w:p>
    <w:p w14:paraId="27FD1699" w14:textId="77777777" w:rsidR="00ED0D4B" w:rsidRPr="00813A04" w:rsidRDefault="00ED0D4B" w:rsidP="00CF02EC">
      <w:pPr>
        <w:pStyle w:val="ListParagraph"/>
        <w:rPr>
          <w:rFonts w:ascii="Arial" w:eastAsia="Arial" w:hAnsi="Arial" w:cs="Arial"/>
          <w:color w:val="000000"/>
          <w:sz w:val="22"/>
          <w:szCs w:val="22"/>
          <w:lang w:val="sk-SK"/>
        </w:rPr>
      </w:pPr>
    </w:p>
    <w:p w14:paraId="11A1D11F" w14:textId="2FB78F6A" w:rsidR="00FB1C91" w:rsidRPr="00813A04" w:rsidRDefault="00FB1C91" w:rsidP="0088336A">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Dedič, ktorý sa nestal členom</w:t>
      </w:r>
      <w:r w:rsidR="00B80BC3">
        <w:rPr>
          <w:rFonts w:ascii="Arial" w:eastAsia="Arial" w:hAnsi="Arial" w:cs="Arial"/>
          <w:color w:val="000000"/>
          <w:sz w:val="22"/>
          <w:szCs w:val="22"/>
          <w:lang w:val="sk-SK"/>
        </w:rPr>
        <w:t>,</w:t>
      </w:r>
      <w:r w:rsidRPr="00813A04">
        <w:rPr>
          <w:rFonts w:ascii="Arial" w:eastAsia="Arial" w:hAnsi="Arial" w:cs="Arial"/>
          <w:color w:val="000000"/>
          <w:sz w:val="22"/>
          <w:szCs w:val="22"/>
          <w:lang w:val="sk-SK"/>
        </w:rPr>
        <w:t xml:space="preserve"> má nárok na vyrovnávací podiel člena, ktorého členstvo </w:t>
      </w:r>
      <w:r w:rsidR="00FC6519">
        <w:rPr>
          <w:rFonts w:ascii="Arial" w:eastAsia="Arial" w:hAnsi="Arial" w:cs="Arial"/>
          <w:color w:val="000000"/>
          <w:sz w:val="22"/>
          <w:szCs w:val="22"/>
          <w:lang w:val="sk-SK"/>
        </w:rPr>
        <w:t xml:space="preserve">smrťou </w:t>
      </w:r>
      <w:r w:rsidRPr="00813A04">
        <w:rPr>
          <w:rFonts w:ascii="Arial" w:eastAsia="Arial" w:hAnsi="Arial" w:cs="Arial"/>
          <w:color w:val="000000"/>
          <w:sz w:val="22"/>
          <w:szCs w:val="22"/>
          <w:lang w:val="sk-SK"/>
        </w:rPr>
        <w:t>zaniklo.</w:t>
      </w:r>
    </w:p>
    <w:p w14:paraId="599D3086" w14:textId="5DC13004" w:rsidR="00025DB5" w:rsidRPr="00813A04" w:rsidRDefault="0067263B" w:rsidP="00CF02EC">
      <w:pPr>
        <w:pBdr>
          <w:top w:val="nil"/>
          <w:left w:val="nil"/>
          <w:bottom w:val="nil"/>
          <w:right w:val="nil"/>
          <w:between w:val="nil"/>
        </w:pBdr>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 </w:t>
      </w:r>
    </w:p>
    <w:p w14:paraId="7E5B6C01"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sz w:val="22"/>
          <w:szCs w:val="22"/>
          <w:lang w:val="sk-SK"/>
        </w:rPr>
      </w:pPr>
    </w:p>
    <w:p w14:paraId="144B4EB6" w14:textId="77777777" w:rsidR="007A6E31" w:rsidRPr="00813A04" w:rsidRDefault="007A6E31">
      <w:pPr>
        <w:pBdr>
          <w:top w:val="nil"/>
          <w:left w:val="nil"/>
          <w:bottom w:val="nil"/>
          <w:right w:val="nil"/>
          <w:between w:val="nil"/>
        </w:pBdr>
        <w:jc w:val="center"/>
        <w:rPr>
          <w:rFonts w:ascii="Arial" w:eastAsia="Arial" w:hAnsi="Arial" w:cs="Arial"/>
          <w:b/>
          <w:color w:val="000000"/>
          <w:sz w:val="22"/>
          <w:szCs w:val="22"/>
          <w:lang w:val="sk-SK"/>
        </w:rPr>
      </w:pPr>
    </w:p>
    <w:p w14:paraId="281768C5" w14:textId="575BF86C" w:rsidR="00C10060" w:rsidRPr="00813A04" w:rsidRDefault="00C10060" w:rsidP="009058B4">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251B2070" w14:textId="7E562172" w:rsidR="00C10060" w:rsidRPr="00813A04" w:rsidRDefault="0067263B">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Zoznam členov</w:t>
      </w:r>
    </w:p>
    <w:p w14:paraId="255F721D" w14:textId="77777777" w:rsidR="00025DB5" w:rsidRPr="00813A04" w:rsidRDefault="00025DB5" w:rsidP="00CF02EC">
      <w:pPr>
        <w:pBdr>
          <w:top w:val="nil"/>
          <w:left w:val="nil"/>
          <w:bottom w:val="nil"/>
          <w:right w:val="nil"/>
          <w:between w:val="nil"/>
        </w:pBdr>
        <w:ind w:left="720" w:hanging="720"/>
        <w:jc w:val="both"/>
        <w:rPr>
          <w:rFonts w:ascii="Arial" w:eastAsia="Arial" w:hAnsi="Arial" w:cs="Arial"/>
          <w:color w:val="000000"/>
          <w:sz w:val="22"/>
          <w:szCs w:val="22"/>
          <w:lang w:val="sk-SK"/>
        </w:rPr>
      </w:pPr>
    </w:p>
    <w:p w14:paraId="59A998DA" w14:textId="3BC37495" w:rsidR="00025DB5" w:rsidRPr="00813A04" w:rsidRDefault="0067263B" w:rsidP="0088336A">
      <w:pPr>
        <w:pStyle w:val="ListParagraph"/>
        <w:numPr>
          <w:ilvl w:val="1"/>
          <w:numId w:val="12"/>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Zakladajúci členovia družstva, ktorí sa zúčastnili osobne alebo v zastúpení ustanovujúcej     schôdze</w:t>
      </w:r>
      <w:r w:rsidR="00536700" w:rsidRPr="00813A04">
        <w:rPr>
          <w:rFonts w:ascii="Arial" w:eastAsia="Arial" w:hAnsi="Arial" w:cs="Arial"/>
          <w:color w:val="000000"/>
          <w:sz w:val="22"/>
          <w:szCs w:val="22"/>
          <w:lang w:val="sk-SK"/>
        </w:rPr>
        <w:t>,</w:t>
      </w:r>
      <w:r w:rsidRPr="00813A04">
        <w:rPr>
          <w:rFonts w:ascii="Arial" w:eastAsia="Arial" w:hAnsi="Arial" w:cs="Arial"/>
          <w:color w:val="000000"/>
          <w:sz w:val="22"/>
          <w:szCs w:val="22"/>
          <w:lang w:val="sk-SK"/>
        </w:rPr>
        <w:t xml:space="preserve"> sú uvedení v prílohe </w:t>
      </w:r>
      <w:r w:rsidR="00915D14" w:rsidRPr="00813A04">
        <w:rPr>
          <w:rFonts w:ascii="Arial" w:eastAsia="Arial" w:hAnsi="Arial" w:cs="Arial"/>
          <w:color w:val="000000"/>
          <w:sz w:val="22"/>
          <w:szCs w:val="22"/>
          <w:lang w:val="sk-SK"/>
        </w:rPr>
        <w:t>zápisnice z</w:t>
      </w:r>
      <w:r w:rsidR="00E37CA9" w:rsidRPr="00813A04">
        <w:rPr>
          <w:rFonts w:ascii="Arial" w:eastAsia="Arial" w:hAnsi="Arial" w:cs="Arial"/>
          <w:color w:val="000000"/>
          <w:sz w:val="22"/>
          <w:szCs w:val="22"/>
          <w:lang w:val="sk-SK"/>
        </w:rPr>
        <w:t> </w:t>
      </w:r>
      <w:r w:rsidR="00915D14" w:rsidRPr="00813A04">
        <w:rPr>
          <w:rFonts w:ascii="Arial" w:eastAsia="Arial" w:hAnsi="Arial" w:cs="Arial"/>
          <w:color w:val="000000"/>
          <w:sz w:val="22"/>
          <w:szCs w:val="22"/>
          <w:lang w:val="sk-SK"/>
        </w:rPr>
        <w:t>ustanov</w:t>
      </w:r>
      <w:r w:rsidR="00E37CA9" w:rsidRPr="00813A04">
        <w:rPr>
          <w:rFonts w:ascii="Arial" w:eastAsia="Arial" w:hAnsi="Arial" w:cs="Arial"/>
          <w:color w:val="000000"/>
          <w:sz w:val="22"/>
          <w:szCs w:val="22"/>
          <w:lang w:val="sk-SK"/>
        </w:rPr>
        <w:t xml:space="preserve">ujúcej schôdze. </w:t>
      </w:r>
    </w:p>
    <w:p w14:paraId="5A59C6A0" w14:textId="77777777" w:rsidR="00025DB5" w:rsidRPr="00813A04" w:rsidRDefault="00025DB5" w:rsidP="00CF02EC">
      <w:pPr>
        <w:pBdr>
          <w:top w:val="nil"/>
          <w:left w:val="nil"/>
          <w:bottom w:val="nil"/>
          <w:right w:val="nil"/>
          <w:between w:val="nil"/>
        </w:pBdr>
        <w:ind w:left="720" w:hanging="720"/>
        <w:jc w:val="both"/>
        <w:rPr>
          <w:rFonts w:ascii="Arial" w:eastAsia="Arial" w:hAnsi="Arial" w:cs="Arial"/>
          <w:color w:val="000000"/>
          <w:sz w:val="22"/>
          <w:szCs w:val="22"/>
          <w:lang w:val="sk-SK"/>
        </w:rPr>
      </w:pPr>
    </w:p>
    <w:p w14:paraId="4125C363" w14:textId="39E8C720" w:rsidR="00025DB5" w:rsidRPr="00813A04" w:rsidRDefault="0067263B" w:rsidP="0088336A">
      <w:pPr>
        <w:pStyle w:val="ListParagraph"/>
        <w:numPr>
          <w:ilvl w:val="1"/>
          <w:numId w:val="12"/>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vedie zoznam všetkých svojich členov. V tomto zozname sú zapísaní ako zakladajúci členovia, tak aj ďalší, ktorých členstvo vzniklo za trvania družstva v súlade so stanovami družstva.</w:t>
      </w:r>
    </w:p>
    <w:p w14:paraId="60C58FF2" w14:textId="77777777" w:rsidR="00025DB5" w:rsidRPr="00813A04" w:rsidRDefault="00025DB5" w:rsidP="00CF02EC">
      <w:pPr>
        <w:pStyle w:val="ListParagraph"/>
        <w:pBdr>
          <w:top w:val="nil"/>
          <w:left w:val="nil"/>
          <w:bottom w:val="nil"/>
          <w:right w:val="nil"/>
          <w:between w:val="nil"/>
        </w:pBdr>
        <w:ind w:hanging="720"/>
        <w:jc w:val="both"/>
        <w:rPr>
          <w:rFonts w:ascii="Arial" w:eastAsia="Arial" w:hAnsi="Arial" w:cs="Arial"/>
          <w:color w:val="000000"/>
          <w:sz w:val="22"/>
          <w:szCs w:val="22"/>
          <w:lang w:val="sk-SK"/>
        </w:rPr>
      </w:pPr>
    </w:p>
    <w:p w14:paraId="16300EBC" w14:textId="3EB12420" w:rsidR="00025DB5" w:rsidRPr="00813A04" w:rsidRDefault="0067263B" w:rsidP="0088336A">
      <w:pPr>
        <w:pStyle w:val="ListParagraph"/>
        <w:numPr>
          <w:ilvl w:val="1"/>
          <w:numId w:val="12"/>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Do zoznamu sa zapisuje okrem názvu a sídla právnickej osoby alebo mena a</w:t>
      </w:r>
      <w:r w:rsidR="00DE6A66" w:rsidRPr="00813A04">
        <w:rPr>
          <w:rFonts w:ascii="Arial" w:eastAsia="Arial" w:hAnsi="Arial" w:cs="Arial"/>
          <w:color w:val="000000"/>
          <w:sz w:val="22"/>
          <w:szCs w:val="22"/>
          <w:lang w:val="sk-SK"/>
        </w:rPr>
        <w:t> </w:t>
      </w:r>
      <w:r w:rsidRPr="00813A04">
        <w:rPr>
          <w:rFonts w:ascii="Arial" w:eastAsia="Arial" w:hAnsi="Arial" w:cs="Arial"/>
          <w:color w:val="000000"/>
          <w:sz w:val="22"/>
          <w:szCs w:val="22"/>
          <w:lang w:val="sk-SK"/>
        </w:rPr>
        <w:t>bydliska</w:t>
      </w:r>
      <w:r w:rsidR="00DE6A66" w:rsidRPr="00813A04">
        <w:rPr>
          <w:rFonts w:ascii="Arial" w:eastAsia="Arial" w:hAnsi="Arial" w:cs="Arial"/>
          <w:color w:val="000000"/>
          <w:sz w:val="22"/>
          <w:szCs w:val="22"/>
          <w:lang w:val="sk-SK"/>
        </w:rPr>
        <w:t xml:space="preserve"> </w:t>
      </w:r>
      <w:r w:rsidRPr="00813A04">
        <w:rPr>
          <w:rFonts w:ascii="Arial" w:eastAsia="Arial" w:hAnsi="Arial" w:cs="Arial"/>
          <w:color w:val="000000"/>
          <w:sz w:val="22"/>
          <w:szCs w:val="22"/>
          <w:lang w:val="sk-SK"/>
        </w:rPr>
        <w:t>fyzickej osoby ako člena aj výška jej členského vkladu a výška, v ktorej bol splatený. Akákoľvek zmena evidovaných skutočností sa bez zbytočného odkladu vyznačí do zoznamu členov družstva.</w:t>
      </w:r>
    </w:p>
    <w:p w14:paraId="4CB1F147" w14:textId="77777777" w:rsidR="00025DB5" w:rsidRPr="00813A04" w:rsidRDefault="00025DB5" w:rsidP="00CF02EC">
      <w:pPr>
        <w:pStyle w:val="ListParagraph"/>
        <w:pBdr>
          <w:top w:val="nil"/>
          <w:left w:val="nil"/>
          <w:bottom w:val="nil"/>
          <w:right w:val="nil"/>
          <w:between w:val="nil"/>
        </w:pBdr>
        <w:ind w:hanging="720"/>
        <w:jc w:val="both"/>
        <w:rPr>
          <w:rFonts w:ascii="Arial" w:eastAsia="Arial" w:hAnsi="Arial" w:cs="Arial"/>
          <w:color w:val="000000"/>
          <w:sz w:val="22"/>
          <w:szCs w:val="22"/>
          <w:lang w:val="sk-SK"/>
        </w:rPr>
      </w:pPr>
    </w:p>
    <w:p w14:paraId="6182065C" w14:textId="793EC912" w:rsidR="00025DB5" w:rsidRPr="00813A04" w:rsidRDefault="0067263B" w:rsidP="0088336A">
      <w:pPr>
        <w:pStyle w:val="ListParagraph"/>
        <w:numPr>
          <w:ilvl w:val="1"/>
          <w:numId w:val="12"/>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Predstavenstvo umožní každému, kto osvedčí právny záujem, aby nahliadol do zoznamu.</w:t>
      </w:r>
      <w:r w:rsidR="00DE6A66" w:rsidRPr="00813A04">
        <w:rPr>
          <w:rFonts w:ascii="Arial" w:eastAsia="Arial" w:hAnsi="Arial" w:cs="Arial"/>
          <w:color w:val="000000"/>
          <w:sz w:val="22"/>
          <w:szCs w:val="22"/>
          <w:lang w:val="sk-SK"/>
        </w:rPr>
        <w:t xml:space="preserve"> </w:t>
      </w:r>
      <w:r w:rsidRPr="00813A04">
        <w:rPr>
          <w:rFonts w:ascii="Arial" w:eastAsia="Arial" w:hAnsi="Arial" w:cs="Arial"/>
          <w:color w:val="000000"/>
          <w:sz w:val="22"/>
          <w:szCs w:val="22"/>
          <w:lang w:val="sk-SK"/>
        </w:rPr>
        <w:t>Člen družstva má právo do zoznamu nahliadať a družstvo je povinné na žiadosť člena vydať osvedčenie o členstve a o obsahu jeho zápisu v zozname.</w:t>
      </w:r>
    </w:p>
    <w:p w14:paraId="543AE1E5" w14:textId="77777777" w:rsidR="00043910" w:rsidRPr="00813A04" w:rsidRDefault="00043910" w:rsidP="00547DA2">
      <w:pPr>
        <w:pBdr>
          <w:top w:val="nil"/>
          <w:left w:val="nil"/>
          <w:bottom w:val="nil"/>
          <w:right w:val="nil"/>
          <w:between w:val="nil"/>
        </w:pBdr>
        <w:ind w:left="709"/>
        <w:jc w:val="both"/>
        <w:rPr>
          <w:rFonts w:ascii="Arial" w:eastAsia="Arial" w:hAnsi="Arial" w:cs="Arial"/>
          <w:color w:val="000000"/>
          <w:sz w:val="22"/>
          <w:szCs w:val="22"/>
          <w:lang w:val="sk-SK"/>
        </w:rPr>
      </w:pPr>
    </w:p>
    <w:p w14:paraId="71F8EC4C" w14:textId="77777777" w:rsidR="000059C6" w:rsidRPr="00813A04" w:rsidRDefault="000059C6">
      <w:pPr>
        <w:pBdr>
          <w:top w:val="nil"/>
          <w:left w:val="nil"/>
          <w:bottom w:val="nil"/>
          <w:right w:val="nil"/>
          <w:between w:val="nil"/>
        </w:pBdr>
        <w:rPr>
          <w:rFonts w:ascii="Arial" w:eastAsia="Arial" w:hAnsi="Arial" w:cs="Arial"/>
          <w:b/>
          <w:color w:val="000000"/>
          <w:sz w:val="22"/>
          <w:szCs w:val="22"/>
          <w:lang w:val="sk-SK"/>
        </w:rPr>
      </w:pPr>
    </w:p>
    <w:p w14:paraId="758E2534" w14:textId="545C593C" w:rsidR="00C10060" w:rsidRPr="00813A04" w:rsidRDefault="00C10060" w:rsidP="009058B4">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693636FF" w14:textId="75D83C38" w:rsidR="001F04F6" w:rsidRPr="00813A04" w:rsidRDefault="0067263B" w:rsidP="00547DA2">
      <w:pPr>
        <w:pBdr>
          <w:top w:val="nil"/>
          <w:left w:val="nil"/>
          <w:bottom w:val="nil"/>
          <w:right w:val="nil"/>
          <w:between w:val="nil"/>
        </w:pBdr>
        <w:jc w:val="center"/>
        <w:rPr>
          <w:rFonts w:ascii="Arial" w:eastAsia="Arial" w:hAnsi="Arial" w:cs="Arial"/>
          <w:sz w:val="22"/>
          <w:szCs w:val="22"/>
          <w:lang w:val="sk-SK"/>
        </w:rPr>
      </w:pPr>
      <w:r w:rsidRPr="00813A04">
        <w:rPr>
          <w:rFonts w:ascii="Arial" w:eastAsia="Arial" w:hAnsi="Arial" w:cs="Arial"/>
          <w:b/>
          <w:color w:val="000000"/>
          <w:sz w:val="22"/>
          <w:szCs w:val="22"/>
          <w:lang w:val="sk-SK"/>
        </w:rPr>
        <w:t>Vzájomné práva a povinnosti členov a družstva</w:t>
      </w:r>
    </w:p>
    <w:p w14:paraId="5FE8BF42" w14:textId="77777777" w:rsidR="009422CD" w:rsidRPr="00813A04" w:rsidRDefault="009422CD" w:rsidP="009422CD">
      <w:pPr>
        <w:pBdr>
          <w:top w:val="nil"/>
          <w:left w:val="nil"/>
          <w:bottom w:val="nil"/>
          <w:right w:val="nil"/>
          <w:between w:val="nil"/>
        </w:pBdr>
        <w:jc w:val="both"/>
        <w:rPr>
          <w:rFonts w:ascii="Arial" w:eastAsia="Arial" w:hAnsi="Arial" w:cs="Arial"/>
          <w:color w:val="000000"/>
          <w:sz w:val="22"/>
          <w:szCs w:val="22"/>
          <w:lang w:val="sk-SK"/>
        </w:rPr>
      </w:pPr>
    </w:p>
    <w:p w14:paraId="7F617A55" w14:textId="04EC3422" w:rsidR="008E7055" w:rsidRPr="00813A04" w:rsidRDefault="008E7055" w:rsidP="0088336A">
      <w:pPr>
        <w:numPr>
          <w:ilvl w:val="1"/>
          <w:numId w:val="5"/>
        </w:numPr>
        <w:pBdr>
          <w:top w:val="nil"/>
          <w:left w:val="nil"/>
          <w:bottom w:val="nil"/>
          <w:right w:val="nil"/>
          <w:between w:val="nil"/>
        </w:pBdr>
        <w:ind w:left="709" w:hanging="709"/>
        <w:jc w:val="both"/>
        <w:rPr>
          <w:rFonts w:ascii="Arial" w:hAnsi="Arial" w:cs="Arial"/>
          <w:sz w:val="22"/>
          <w:szCs w:val="22"/>
          <w:lang w:val="sk-SK"/>
        </w:rPr>
      </w:pPr>
      <w:r w:rsidRPr="00813A04">
        <w:rPr>
          <w:rFonts w:ascii="Arial" w:eastAsia="Arial" w:hAnsi="Arial" w:cs="Arial"/>
          <w:color w:val="000000"/>
          <w:sz w:val="22"/>
          <w:szCs w:val="22"/>
          <w:lang w:val="sk-SK"/>
        </w:rPr>
        <w:t xml:space="preserve">Člen družstva má voči družstvu </w:t>
      </w:r>
      <w:r w:rsidR="000623ED" w:rsidRPr="00813A04">
        <w:rPr>
          <w:rFonts w:ascii="Arial" w:eastAsia="Arial" w:hAnsi="Arial" w:cs="Arial"/>
          <w:color w:val="000000"/>
          <w:sz w:val="22"/>
          <w:szCs w:val="22"/>
          <w:lang w:val="sk-SK"/>
        </w:rPr>
        <w:t xml:space="preserve">predovšetkým </w:t>
      </w:r>
      <w:r w:rsidRPr="00813A04">
        <w:rPr>
          <w:rFonts w:ascii="Arial" w:eastAsia="Arial" w:hAnsi="Arial" w:cs="Arial"/>
          <w:color w:val="000000"/>
          <w:sz w:val="22"/>
          <w:szCs w:val="22"/>
          <w:lang w:val="sk-SK"/>
        </w:rPr>
        <w:t>tieto práva:</w:t>
      </w:r>
    </w:p>
    <w:p w14:paraId="599F19A5" w14:textId="77777777" w:rsidR="008E7055" w:rsidRPr="00813A04" w:rsidRDefault="008E7055" w:rsidP="008E7055">
      <w:pPr>
        <w:pBdr>
          <w:top w:val="nil"/>
          <w:left w:val="nil"/>
          <w:bottom w:val="nil"/>
          <w:right w:val="nil"/>
          <w:between w:val="nil"/>
        </w:pBdr>
        <w:jc w:val="both"/>
        <w:rPr>
          <w:rFonts w:ascii="Arial" w:eastAsia="Arial" w:hAnsi="Arial" w:cs="Arial"/>
          <w:color w:val="000000"/>
          <w:sz w:val="22"/>
          <w:szCs w:val="22"/>
          <w:lang w:val="sk-SK"/>
        </w:rPr>
      </w:pPr>
    </w:p>
    <w:p w14:paraId="74FFC497" w14:textId="77777777" w:rsidR="00BE6583" w:rsidRPr="00813A04" w:rsidRDefault="009A28F1"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zúčastňovať sa na členských schôdzach, hlasovať, voliť a byť volen</w:t>
      </w:r>
      <w:r w:rsidR="00BE6583" w:rsidRPr="00813A04">
        <w:rPr>
          <w:rFonts w:ascii="Arial" w:eastAsia="Arial" w:hAnsi="Arial" w:cs="Arial"/>
          <w:color w:val="000000"/>
          <w:sz w:val="22"/>
          <w:szCs w:val="22"/>
          <w:lang w:val="sk-SK"/>
        </w:rPr>
        <w:t>ý</w:t>
      </w:r>
      <w:r w:rsidRPr="00813A04">
        <w:rPr>
          <w:rFonts w:ascii="Arial" w:eastAsia="Arial" w:hAnsi="Arial" w:cs="Arial"/>
          <w:color w:val="000000"/>
          <w:sz w:val="22"/>
          <w:szCs w:val="22"/>
          <w:lang w:val="sk-SK"/>
        </w:rPr>
        <w:t xml:space="preserve"> do orgánov družstva</w:t>
      </w:r>
      <w:r w:rsidR="00BE6583" w:rsidRPr="00813A04">
        <w:rPr>
          <w:rFonts w:ascii="Arial" w:eastAsia="Arial" w:hAnsi="Arial" w:cs="Arial"/>
          <w:color w:val="000000"/>
          <w:sz w:val="22"/>
          <w:szCs w:val="22"/>
          <w:lang w:val="sk-SK"/>
        </w:rPr>
        <w:t>;</w:t>
      </w:r>
    </w:p>
    <w:p w14:paraId="704F6D0E" w14:textId="6B18677B" w:rsidR="0032545C" w:rsidRPr="00813A04" w:rsidRDefault="0032545C"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podieľať sa na riadení a na kontrole činnosti družstva;</w:t>
      </w:r>
    </w:p>
    <w:p w14:paraId="458E658B" w14:textId="77777777" w:rsidR="00BE6583" w:rsidRPr="00813A04" w:rsidRDefault="009A28F1"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podávať návrhy, podnety a pripomienky orgánom družstva a žiadať ich prerokovanie</w:t>
      </w:r>
      <w:r w:rsidR="00BE6583" w:rsidRPr="00813A04">
        <w:rPr>
          <w:rFonts w:ascii="Arial" w:eastAsia="Arial" w:hAnsi="Arial" w:cs="Arial"/>
          <w:color w:val="000000"/>
          <w:sz w:val="22"/>
          <w:szCs w:val="22"/>
          <w:lang w:val="sk-SK"/>
        </w:rPr>
        <w:t>;</w:t>
      </w:r>
    </w:p>
    <w:p w14:paraId="345415A4" w14:textId="77777777" w:rsidR="00BE6583" w:rsidRPr="00813A04" w:rsidRDefault="00BE6583"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na</w:t>
      </w:r>
      <w:r w:rsidR="009A28F1" w:rsidRPr="00813A04">
        <w:rPr>
          <w:rFonts w:ascii="Arial" w:eastAsia="Arial" w:hAnsi="Arial" w:cs="Arial"/>
          <w:color w:val="000000"/>
          <w:sz w:val="22"/>
          <w:szCs w:val="22"/>
          <w:lang w:val="sk-SK"/>
        </w:rPr>
        <w:t>hliadať do stanov, zápisníc z členských schôdzí, účtovných závierok, zoznamu členov a ďalších dokladov v rozsahu určenom zákonom a stanovami</w:t>
      </w:r>
      <w:r w:rsidRPr="00813A04">
        <w:rPr>
          <w:rFonts w:ascii="Arial" w:eastAsia="Arial" w:hAnsi="Arial" w:cs="Arial"/>
          <w:color w:val="000000"/>
          <w:sz w:val="22"/>
          <w:szCs w:val="22"/>
          <w:lang w:val="sk-SK"/>
        </w:rPr>
        <w:t>;</w:t>
      </w:r>
    </w:p>
    <w:p w14:paraId="041F36E5" w14:textId="77777777" w:rsidR="00BE6583" w:rsidRPr="00813A04" w:rsidRDefault="009A28F1"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požadovať vydanie písomného osvedčenia o členstve a obsahu zápisu v zozname členov</w:t>
      </w:r>
      <w:r w:rsidR="00BE6583" w:rsidRPr="00813A04">
        <w:rPr>
          <w:rFonts w:ascii="Arial" w:eastAsia="Arial" w:hAnsi="Arial" w:cs="Arial"/>
          <w:color w:val="000000"/>
          <w:sz w:val="22"/>
          <w:szCs w:val="22"/>
          <w:lang w:val="sk-SK"/>
        </w:rPr>
        <w:t>;</w:t>
      </w:r>
    </w:p>
    <w:p w14:paraId="7F1E7245" w14:textId="77777777" w:rsidR="009B20BF" w:rsidRPr="00813A04" w:rsidRDefault="00BE6583"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w:t>
      </w:r>
      <w:r w:rsidR="009A28F1" w:rsidRPr="00813A04">
        <w:rPr>
          <w:rFonts w:ascii="Arial" w:eastAsia="Arial" w:hAnsi="Arial" w:cs="Arial"/>
          <w:color w:val="000000"/>
          <w:sz w:val="22"/>
          <w:szCs w:val="22"/>
          <w:lang w:val="sk-SK"/>
        </w:rPr>
        <w:t xml:space="preserve">odieľať sa na zisku </w:t>
      </w:r>
      <w:r w:rsidR="00854D07" w:rsidRPr="00813A04">
        <w:rPr>
          <w:rFonts w:ascii="Arial" w:eastAsia="Arial" w:hAnsi="Arial" w:cs="Arial"/>
          <w:color w:val="000000"/>
          <w:sz w:val="22"/>
          <w:szCs w:val="22"/>
          <w:lang w:val="sk-SK"/>
        </w:rPr>
        <w:t>družstva</w:t>
      </w:r>
      <w:r w:rsidR="009B20BF" w:rsidRPr="00813A04">
        <w:rPr>
          <w:rFonts w:ascii="Arial" w:eastAsia="Arial" w:hAnsi="Arial" w:cs="Arial"/>
          <w:color w:val="000000"/>
          <w:sz w:val="22"/>
          <w:szCs w:val="22"/>
          <w:lang w:val="sk-SK"/>
        </w:rPr>
        <w:t>;</w:t>
      </w:r>
    </w:p>
    <w:p w14:paraId="0FD8C104" w14:textId="77777777" w:rsidR="00CB39CD" w:rsidRPr="00813A04" w:rsidRDefault="009A28F1"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na vyrovnací podiel pri zániku členstva a ďalšie plnenia vyplývajúce zo zákona alebo stanov</w:t>
      </w:r>
      <w:r w:rsidR="00CB39CD" w:rsidRPr="00813A04">
        <w:rPr>
          <w:rFonts w:ascii="Arial" w:eastAsia="Arial" w:hAnsi="Arial" w:cs="Arial"/>
          <w:color w:val="000000"/>
          <w:sz w:val="22"/>
          <w:szCs w:val="22"/>
          <w:lang w:val="sk-SK"/>
        </w:rPr>
        <w:t>;</w:t>
      </w:r>
    </w:p>
    <w:p w14:paraId="41C12ADC" w14:textId="55375B30" w:rsidR="009A28F1" w:rsidRPr="00813A04" w:rsidRDefault="009A28F1"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na ochranu svojich členských práv a oprávnených záujmov zo strany družstva</w:t>
      </w:r>
      <w:r w:rsidR="00F94BAF">
        <w:rPr>
          <w:rFonts w:ascii="Arial" w:eastAsia="Arial" w:hAnsi="Arial" w:cs="Arial"/>
          <w:color w:val="000000"/>
          <w:sz w:val="22"/>
          <w:szCs w:val="22"/>
          <w:lang w:val="sk-SK"/>
        </w:rPr>
        <w:t>;</w:t>
      </w:r>
    </w:p>
    <w:p w14:paraId="55F7B0DF" w14:textId="2EDA2E34" w:rsidR="008E7055" w:rsidRDefault="00680182" w:rsidP="00DE6A66">
      <w:pPr>
        <w:numPr>
          <w:ilvl w:val="0"/>
          <w:numId w:val="13"/>
        </w:numPr>
        <w:pBdr>
          <w:top w:val="nil"/>
          <w:left w:val="nil"/>
          <w:bottom w:val="nil"/>
          <w:right w:val="nil"/>
          <w:between w:val="nil"/>
        </w:pBdr>
        <w:ind w:left="1260" w:hanging="551"/>
        <w:jc w:val="both"/>
        <w:rPr>
          <w:rFonts w:ascii="Arial" w:eastAsia="Arial" w:hAnsi="Arial" w:cs="Arial"/>
          <w:color w:val="000000"/>
          <w:sz w:val="22"/>
          <w:szCs w:val="22"/>
          <w:lang w:val="sk-SK"/>
        </w:rPr>
      </w:pPr>
      <w:r>
        <w:rPr>
          <w:rFonts w:ascii="Arial" w:eastAsia="Arial" w:hAnsi="Arial" w:cs="Arial"/>
          <w:color w:val="000000"/>
          <w:sz w:val="22"/>
          <w:szCs w:val="22"/>
          <w:lang w:val="sk-SK"/>
        </w:rPr>
        <w:t xml:space="preserve">podieľať sa </w:t>
      </w:r>
      <w:r w:rsidR="008E7055" w:rsidRPr="00813A04">
        <w:rPr>
          <w:rFonts w:ascii="Arial" w:eastAsia="Arial" w:hAnsi="Arial" w:cs="Arial"/>
          <w:color w:val="000000"/>
          <w:sz w:val="22"/>
          <w:szCs w:val="22"/>
          <w:lang w:val="sk-SK"/>
        </w:rPr>
        <w:t xml:space="preserve">na likvidačnom zostatku pri zániku družstva </w:t>
      </w:r>
      <w:r w:rsidR="00B67D0A" w:rsidRPr="00813A04">
        <w:rPr>
          <w:rFonts w:ascii="Arial" w:eastAsia="Arial" w:hAnsi="Arial" w:cs="Arial"/>
          <w:color w:val="000000"/>
          <w:sz w:val="22"/>
          <w:szCs w:val="22"/>
          <w:lang w:val="sk-SK"/>
        </w:rPr>
        <w:t>s</w:t>
      </w:r>
      <w:r w:rsidR="0032545C" w:rsidRPr="00813A04">
        <w:rPr>
          <w:rFonts w:ascii="Arial" w:eastAsia="Arial" w:hAnsi="Arial" w:cs="Arial"/>
          <w:color w:val="000000"/>
          <w:sz w:val="22"/>
          <w:szCs w:val="22"/>
          <w:lang w:val="sk-SK"/>
        </w:rPr>
        <w:t> </w:t>
      </w:r>
      <w:r w:rsidR="008E7055" w:rsidRPr="00813A04">
        <w:rPr>
          <w:rFonts w:ascii="Arial" w:eastAsia="Arial" w:hAnsi="Arial" w:cs="Arial"/>
          <w:color w:val="000000"/>
          <w:sz w:val="22"/>
          <w:szCs w:val="22"/>
          <w:lang w:val="sk-SK"/>
        </w:rPr>
        <w:t>likvidáciou</w:t>
      </w:r>
      <w:r w:rsidR="0032545C" w:rsidRPr="00813A04">
        <w:rPr>
          <w:rFonts w:ascii="Arial" w:eastAsia="Arial" w:hAnsi="Arial" w:cs="Arial"/>
          <w:color w:val="000000"/>
          <w:sz w:val="22"/>
          <w:szCs w:val="22"/>
          <w:lang w:val="sk-SK"/>
        </w:rPr>
        <w:t>.</w:t>
      </w:r>
    </w:p>
    <w:p w14:paraId="31500917" w14:textId="77777777" w:rsidR="00680182" w:rsidRPr="00813A04" w:rsidRDefault="00680182" w:rsidP="00680182">
      <w:pPr>
        <w:pBdr>
          <w:top w:val="nil"/>
          <w:left w:val="nil"/>
          <w:bottom w:val="nil"/>
          <w:right w:val="nil"/>
          <w:between w:val="nil"/>
        </w:pBdr>
        <w:ind w:left="1260"/>
        <w:jc w:val="both"/>
        <w:rPr>
          <w:rFonts w:ascii="Arial" w:eastAsia="Arial" w:hAnsi="Arial" w:cs="Arial"/>
          <w:color w:val="000000"/>
          <w:sz w:val="22"/>
          <w:szCs w:val="22"/>
          <w:lang w:val="sk-SK"/>
        </w:rPr>
      </w:pPr>
    </w:p>
    <w:p w14:paraId="71C23119" w14:textId="77777777" w:rsidR="008F5E2C" w:rsidRPr="00813A04" w:rsidRDefault="008F5E2C" w:rsidP="00CF02EC">
      <w:pPr>
        <w:pBdr>
          <w:top w:val="nil"/>
          <w:left w:val="nil"/>
          <w:bottom w:val="nil"/>
          <w:right w:val="nil"/>
          <w:between w:val="nil"/>
        </w:pBdr>
        <w:ind w:left="1069"/>
        <w:jc w:val="both"/>
        <w:rPr>
          <w:rFonts w:ascii="Arial" w:eastAsia="Arial" w:hAnsi="Arial" w:cs="Arial"/>
          <w:color w:val="000000"/>
          <w:sz w:val="22"/>
          <w:szCs w:val="22"/>
          <w:lang w:val="sk-SK"/>
        </w:rPr>
      </w:pPr>
    </w:p>
    <w:p w14:paraId="7EFE3305" w14:textId="256E8F13" w:rsidR="00043910" w:rsidRPr="00813A04" w:rsidRDefault="0067263B" w:rsidP="0088336A">
      <w:pPr>
        <w:numPr>
          <w:ilvl w:val="1"/>
          <w:numId w:val="5"/>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lastRenderedPageBreak/>
        <w:t xml:space="preserve">Člen družstva má voči družstvu </w:t>
      </w:r>
      <w:r w:rsidR="0032545C" w:rsidRPr="00813A04">
        <w:rPr>
          <w:rFonts w:ascii="Arial" w:eastAsia="Arial" w:hAnsi="Arial" w:cs="Arial"/>
          <w:color w:val="000000"/>
          <w:sz w:val="22"/>
          <w:szCs w:val="22"/>
          <w:lang w:val="sk-SK"/>
        </w:rPr>
        <w:t>predovšetkým</w:t>
      </w:r>
      <w:r w:rsidR="00B97FEB" w:rsidRPr="00813A04">
        <w:rPr>
          <w:rFonts w:ascii="Arial" w:eastAsia="Arial" w:hAnsi="Arial" w:cs="Arial"/>
          <w:color w:val="000000"/>
          <w:sz w:val="22"/>
          <w:szCs w:val="22"/>
          <w:lang w:val="sk-SK"/>
        </w:rPr>
        <w:t xml:space="preserve"> </w:t>
      </w:r>
      <w:r w:rsidRPr="00813A04">
        <w:rPr>
          <w:rFonts w:ascii="Arial" w:eastAsia="Arial" w:hAnsi="Arial" w:cs="Arial"/>
          <w:color w:val="000000"/>
          <w:sz w:val="22"/>
          <w:szCs w:val="22"/>
          <w:lang w:val="sk-SK"/>
        </w:rPr>
        <w:t>tieto povinnosti:</w:t>
      </w:r>
    </w:p>
    <w:p w14:paraId="78F8442B" w14:textId="77777777" w:rsidR="00F619D4" w:rsidRPr="00813A04" w:rsidRDefault="00F619D4" w:rsidP="00F619D4">
      <w:pPr>
        <w:pBdr>
          <w:top w:val="nil"/>
          <w:left w:val="nil"/>
          <w:bottom w:val="nil"/>
          <w:right w:val="nil"/>
          <w:between w:val="nil"/>
        </w:pBdr>
        <w:ind w:left="709"/>
        <w:jc w:val="both"/>
        <w:rPr>
          <w:rFonts w:ascii="Arial" w:eastAsia="Arial" w:hAnsi="Arial" w:cs="Arial"/>
          <w:color w:val="000000"/>
          <w:sz w:val="22"/>
          <w:szCs w:val="22"/>
          <w:lang w:val="sk-SK"/>
        </w:rPr>
      </w:pPr>
    </w:p>
    <w:p w14:paraId="675C217A" w14:textId="038B1FFE" w:rsidR="00025DB5" w:rsidRPr="00813A04" w:rsidRDefault="008115FD" w:rsidP="00DE6A66">
      <w:pPr>
        <w:numPr>
          <w:ilvl w:val="0"/>
          <w:numId w:val="2"/>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w:t>
      </w:r>
      <w:r w:rsidR="0067263B" w:rsidRPr="00813A04">
        <w:rPr>
          <w:rFonts w:ascii="Arial" w:eastAsia="Arial" w:hAnsi="Arial" w:cs="Arial"/>
          <w:color w:val="000000"/>
          <w:sz w:val="22"/>
          <w:szCs w:val="22"/>
          <w:lang w:val="sk-SK"/>
        </w:rPr>
        <w:t xml:space="preserve">održiavať </w:t>
      </w:r>
      <w:r w:rsidR="00B97FEB" w:rsidRPr="00813A04">
        <w:rPr>
          <w:rFonts w:ascii="Arial" w:eastAsia="Arial" w:hAnsi="Arial" w:cs="Arial"/>
          <w:color w:val="000000"/>
          <w:sz w:val="22"/>
          <w:szCs w:val="22"/>
          <w:lang w:val="sk-SK"/>
        </w:rPr>
        <w:t xml:space="preserve">zákon, </w:t>
      </w:r>
      <w:r w:rsidR="0067263B" w:rsidRPr="00813A04">
        <w:rPr>
          <w:rFonts w:ascii="Arial" w:eastAsia="Arial" w:hAnsi="Arial" w:cs="Arial"/>
          <w:color w:val="000000"/>
          <w:sz w:val="22"/>
          <w:szCs w:val="22"/>
          <w:lang w:val="sk-SK"/>
        </w:rPr>
        <w:t>stanovy a plniť rozhodnutia orgánov družstva</w:t>
      </w:r>
      <w:r w:rsidR="00B97FEB" w:rsidRPr="00813A04">
        <w:rPr>
          <w:rFonts w:ascii="Arial" w:eastAsia="Arial" w:hAnsi="Arial" w:cs="Arial"/>
          <w:color w:val="000000"/>
          <w:sz w:val="22"/>
          <w:szCs w:val="22"/>
          <w:lang w:val="sk-SK"/>
        </w:rPr>
        <w:t>;</w:t>
      </w:r>
    </w:p>
    <w:p w14:paraId="2800444F" w14:textId="347B2999" w:rsidR="00BF5846" w:rsidRPr="00813A04" w:rsidRDefault="00A50185" w:rsidP="00DE6A66">
      <w:pPr>
        <w:numPr>
          <w:ilvl w:val="0"/>
          <w:numId w:val="2"/>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riadne a včas splácať členské vklady a plniť ďalšie peňažné alebo nepeňažné záväzky voči družstvu, ak boli riadne schválené;</w:t>
      </w:r>
    </w:p>
    <w:p w14:paraId="38E32856" w14:textId="75E8798B" w:rsidR="00A50185" w:rsidRPr="00813A04" w:rsidRDefault="00BF5846" w:rsidP="00DE6A66">
      <w:pPr>
        <w:numPr>
          <w:ilvl w:val="0"/>
          <w:numId w:val="2"/>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zúčastňovať sa na činnosti družstva a prispievať k napĺňaniu jeho cieľov;</w:t>
      </w:r>
    </w:p>
    <w:p w14:paraId="502487BD" w14:textId="615AD41F" w:rsidR="00D71FFD" w:rsidRPr="00813A04" w:rsidRDefault="00D71FFD" w:rsidP="00DE6A66">
      <w:pPr>
        <w:numPr>
          <w:ilvl w:val="0"/>
          <w:numId w:val="2"/>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oznamovať družstvu bez zbytočného odkladu všetky skutočnosti podstatné pre vedenie zoznamu členov a plnenie povinností podľa zákona a stanov;</w:t>
      </w:r>
    </w:p>
    <w:p w14:paraId="5D6C4B9C" w14:textId="39E5ABFE" w:rsidR="0032328C" w:rsidRPr="00813A04" w:rsidRDefault="0032328C" w:rsidP="00DE6A66">
      <w:pPr>
        <w:numPr>
          <w:ilvl w:val="0"/>
          <w:numId w:val="2"/>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zdržať sa konania, ktoré by mohlo poškodiť družstvo, jeho majetok, hospodárske záujmy alebo dobré meno</w:t>
      </w:r>
      <w:r w:rsidR="00175678" w:rsidRPr="00813A04">
        <w:rPr>
          <w:rFonts w:ascii="Arial" w:eastAsia="Arial" w:hAnsi="Arial" w:cs="Arial"/>
          <w:color w:val="000000"/>
          <w:sz w:val="22"/>
          <w:szCs w:val="22"/>
          <w:lang w:val="sk-SK"/>
        </w:rPr>
        <w:t>;</w:t>
      </w:r>
    </w:p>
    <w:p w14:paraId="21519C24" w14:textId="55A6830C" w:rsidR="00025DB5" w:rsidRPr="00813A04" w:rsidRDefault="008115FD" w:rsidP="00DE6A66">
      <w:pPr>
        <w:numPr>
          <w:ilvl w:val="0"/>
          <w:numId w:val="2"/>
        </w:numPr>
        <w:pBdr>
          <w:top w:val="nil"/>
          <w:left w:val="nil"/>
          <w:bottom w:val="nil"/>
          <w:right w:val="nil"/>
          <w:between w:val="nil"/>
        </w:pBdr>
        <w:ind w:left="1260" w:hanging="551"/>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w:t>
      </w:r>
      <w:r w:rsidR="0067263B" w:rsidRPr="00813A04">
        <w:rPr>
          <w:rFonts w:ascii="Arial" w:eastAsia="Arial" w:hAnsi="Arial" w:cs="Arial"/>
          <w:color w:val="000000"/>
          <w:sz w:val="22"/>
          <w:szCs w:val="22"/>
          <w:lang w:val="sk-SK"/>
        </w:rPr>
        <w:t xml:space="preserve"> prípade fyzických osôb v pracovnom pomere plniť povinnosti podľa Zákonníka práce.</w:t>
      </w:r>
    </w:p>
    <w:p w14:paraId="52DFE3CC"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sz w:val="22"/>
          <w:szCs w:val="22"/>
          <w:lang w:val="sk-SK"/>
        </w:rPr>
      </w:pPr>
    </w:p>
    <w:p w14:paraId="284732C6" w14:textId="77777777" w:rsidR="007A6E31" w:rsidRPr="00813A04" w:rsidRDefault="007A6E31" w:rsidP="007A6E31">
      <w:pPr>
        <w:pBdr>
          <w:top w:val="nil"/>
          <w:left w:val="nil"/>
          <w:bottom w:val="nil"/>
          <w:right w:val="nil"/>
          <w:between w:val="nil"/>
        </w:pBdr>
        <w:ind w:left="709"/>
        <w:jc w:val="both"/>
        <w:rPr>
          <w:rFonts w:ascii="Arial" w:eastAsia="Arial" w:hAnsi="Arial" w:cs="Arial"/>
          <w:color w:val="000000"/>
          <w:sz w:val="22"/>
          <w:szCs w:val="22"/>
          <w:lang w:val="sk-SK"/>
        </w:rPr>
      </w:pPr>
    </w:p>
    <w:p w14:paraId="4FBD41AC" w14:textId="132D875D" w:rsidR="008115FD" w:rsidRPr="00813A04" w:rsidRDefault="0067263B" w:rsidP="0088336A">
      <w:pPr>
        <w:numPr>
          <w:ilvl w:val="1"/>
          <w:numId w:val="5"/>
        </w:numPr>
        <w:pBdr>
          <w:top w:val="nil"/>
          <w:left w:val="nil"/>
          <w:bottom w:val="nil"/>
          <w:right w:val="nil"/>
          <w:between w:val="nil"/>
        </w:pBdr>
        <w:spacing w:after="240"/>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má voči členom</w:t>
      </w:r>
      <w:r w:rsidR="00175678" w:rsidRPr="00813A04">
        <w:rPr>
          <w:rFonts w:ascii="Arial" w:eastAsia="Arial" w:hAnsi="Arial" w:cs="Arial"/>
          <w:color w:val="000000"/>
          <w:sz w:val="22"/>
          <w:szCs w:val="22"/>
          <w:lang w:val="sk-SK"/>
        </w:rPr>
        <w:t xml:space="preserve"> predovšetkým </w:t>
      </w:r>
      <w:r w:rsidRPr="00813A04">
        <w:rPr>
          <w:rFonts w:ascii="Arial" w:eastAsia="Arial" w:hAnsi="Arial" w:cs="Arial"/>
          <w:color w:val="000000"/>
          <w:sz w:val="22"/>
          <w:szCs w:val="22"/>
          <w:lang w:val="sk-SK"/>
        </w:rPr>
        <w:t>tieto práva</w:t>
      </w:r>
      <w:r w:rsidR="00175678" w:rsidRPr="00813A04">
        <w:rPr>
          <w:rFonts w:ascii="Arial" w:eastAsia="Arial" w:hAnsi="Arial" w:cs="Arial"/>
          <w:color w:val="000000"/>
          <w:sz w:val="22"/>
          <w:szCs w:val="22"/>
          <w:lang w:val="sk-SK"/>
        </w:rPr>
        <w:t>:</w:t>
      </w:r>
    </w:p>
    <w:p w14:paraId="698B5542" w14:textId="45F78918" w:rsidR="004C365C" w:rsidRPr="00813A04" w:rsidRDefault="004C365C" w:rsidP="00DE6A66">
      <w:pPr>
        <w:pStyle w:val="ListParagraph"/>
        <w:numPr>
          <w:ilvl w:val="0"/>
          <w:numId w:val="21"/>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požadovať od členov plnenie povinností vyplývajúcich zo zákona, stanov a uznesení orgánov družstva</w:t>
      </w:r>
      <w:r w:rsidR="0076034E" w:rsidRPr="00813A04">
        <w:rPr>
          <w:rFonts w:ascii="Arial" w:eastAsia="Arial" w:hAnsi="Arial" w:cs="Arial"/>
          <w:color w:val="000000"/>
          <w:sz w:val="22"/>
          <w:szCs w:val="22"/>
          <w:lang w:val="sk-SK"/>
        </w:rPr>
        <w:t>;</w:t>
      </w:r>
    </w:p>
    <w:p w14:paraId="3880064B" w14:textId="77777777" w:rsidR="0076034E" w:rsidRPr="00813A04" w:rsidRDefault="004C365C" w:rsidP="00DE6A66">
      <w:pPr>
        <w:pStyle w:val="ListParagraph"/>
        <w:numPr>
          <w:ilvl w:val="0"/>
          <w:numId w:val="21"/>
        </w:numP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vymáhať splatenie členských vkladov a ďalších platieb, ak boli riadne schválené</w:t>
      </w:r>
      <w:r w:rsidR="0076034E" w:rsidRPr="00813A04">
        <w:rPr>
          <w:rFonts w:ascii="Arial" w:eastAsia="Arial" w:hAnsi="Arial" w:cs="Arial"/>
          <w:color w:val="000000"/>
          <w:sz w:val="22"/>
          <w:szCs w:val="22"/>
          <w:lang w:val="sk-SK"/>
        </w:rPr>
        <w:t>;</w:t>
      </w:r>
    </w:p>
    <w:p w14:paraId="35E04B1B" w14:textId="72282C93" w:rsidR="004F6868" w:rsidRPr="00813A04" w:rsidRDefault="0076034E" w:rsidP="00DE6A66">
      <w:pPr>
        <w:pStyle w:val="ListParagraph"/>
        <w:numPr>
          <w:ilvl w:val="0"/>
          <w:numId w:val="21"/>
        </w:numP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u</w:t>
      </w:r>
      <w:r w:rsidR="004C365C" w:rsidRPr="00813A04">
        <w:rPr>
          <w:rFonts w:ascii="Arial" w:eastAsia="Arial" w:hAnsi="Arial" w:cs="Arial"/>
          <w:color w:val="000000"/>
          <w:sz w:val="22"/>
          <w:szCs w:val="22"/>
          <w:lang w:val="sk-SK"/>
        </w:rPr>
        <w:t>platňovať voči členom primerané opatrenia pri porušovaní povinností, vrátane možnosti uložiť výstrahu alebo rozhodnúť o vylúčení člena v súlade so zákonom a</w:t>
      </w:r>
      <w:r w:rsidR="004F6868" w:rsidRPr="00813A04">
        <w:rPr>
          <w:rFonts w:ascii="Arial" w:eastAsia="Arial" w:hAnsi="Arial" w:cs="Arial"/>
          <w:color w:val="000000"/>
          <w:sz w:val="22"/>
          <w:szCs w:val="22"/>
          <w:lang w:val="sk-SK"/>
        </w:rPr>
        <w:t> </w:t>
      </w:r>
      <w:r w:rsidR="004C365C" w:rsidRPr="00813A04">
        <w:rPr>
          <w:rFonts w:ascii="Arial" w:eastAsia="Arial" w:hAnsi="Arial" w:cs="Arial"/>
          <w:color w:val="000000"/>
          <w:sz w:val="22"/>
          <w:szCs w:val="22"/>
          <w:lang w:val="sk-SK"/>
        </w:rPr>
        <w:t>stanovami</w:t>
      </w:r>
      <w:r w:rsidR="004F6868" w:rsidRPr="00813A04">
        <w:rPr>
          <w:rFonts w:ascii="Arial" w:eastAsia="Arial" w:hAnsi="Arial" w:cs="Arial"/>
          <w:color w:val="000000"/>
          <w:sz w:val="22"/>
          <w:szCs w:val="22"/>
          <w:lang w:val="sk-SK"/>
        </w:rPr>
        <w:t>;</w:t>
      </w:r>
    </w:p>
    <w:p w14:paraId="50202148" w14:textId="5EB147CB" w:rsidR="00025DB5" w:rsidRPr="00813A04" w:rsidRDefault="004C365C" w:rsidP="00DE6A66">
      <w:pPr>
        <w:pStyle w:val="ListParagraph"/>
        <w:numPr>
          <w:ilvl w:val="0"/>
          <w:numId w:val="21"/>
        </w:numPr>
        <w:ind w:left="1260" w:hanging="540"/>
        <w:jc w:val="both"/>
        <w:rPr>
          <w:rFonts w:ascii="Arial" w:eastAsia="Arial" w:hAnsi="Arial" w:cs="Arial"/>
          <w:sz w:val="22"/>
          <w:szCs w:val="22"/>
          <w:lang w:val="sk-SK"/>
        </w:rPr>
      </w:pPr>
      <w:r w:rsidRPr="00813A04">
        <w:rPr>
          <w:rFonts w:ascii="Arial" w:eastAsia="Arial" w:hAnsi="Arial" w:cs="Arial"/>
          <w:color w:val="000000"/>
          <w:sz w:val="22"/>
          <w:szCs w:val="22"/>
          <w:lang w:val="sk-SK"/>
        </w:rPr>
        <w:t>spravovať a používať vložený majetok v súlade s účelom družstva.</w:t>
      </w:r>
    </w:p>
    <w:p w14:paraId="7BA9B8DB" w14:textId="77777777" w:rsidR="000059C6" w:rsidRPr="00813A04" w:rsidRDefault="000059C6" w:rsidP="00DE6A66">
      <w:pPr>
        <w:pBdr>
          <w:top w:val="nil"/>
          <w:left w:val="nil"/>
          <w:bottom w:val="nil"/>
          <w:right w:val="nil"/>
          <w:between w:val="nil"/>
        </w:pBdr>
        <w:ind w:left="1260" w:hanging="540"/>
        <w:rPr>
          <w:rFonts w:ascii="Arial" w:eastAsia="Arial" w:hAnsi="Arial" w:cs="Arial"/>
          <w:b/>
          <w:color w:val="000000"/>
          <w:sz w:val="22"/>
          <w:szCs w:val="22"/>
          <w:lang w:val="sk-SK"/>
        </w:rPr>
      </w:pPr>
    </w:p>
    <w:p w14:paraId="63161568" w14:textId="4627D0AA" w:rsidR="004F6868" w:rsidRPr="00813A04" w:rsidRDefault="004F6868" w:rsidP="0068659F">
      <w:pPr>
        <w:numPr>
          <w:ilvl w:val="1"/>
          <w:numId w:val="5"/>
        </w:numPr>
        <w:pBdr>
          <w:top w:val="nil"/>
          <w:left w:val="nil"/>
          <w:bottom w:val="nil"/>
          <w:right w:val="nil"/>
          <w:between w:val="nil"/>
        </w:pBdr>
        <w:spacing w:after="240"/>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má voči členom predovšetkým tieto povinnosti:</w:t>
      </w:r>
    </w:p>
    <w:p w14:paraId="34774D80" w14:textId="6ED5FF42" w:rsidR="005F15B9" w:rsidRPr="00813A04" w:rsidRDefault="00722BC6" w:rsidP="00DE6A66">
      <w:pPr>
        <w:pStyle w:val="ListParagraph"/>
        <w:numPr>
          <w:ilvl w:val="0"/>
          <w:numId w:val="22"/>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riadiť sa zákonom a</w:t>
      </w:r>
      <w:r w:rsidR="005F15B9" w:rsidRPr="00813A04">
        <w:rPr>
          <w:rFonts w:ascii="Arial" w:eastAsia="Arial" w:hAnsi="Arial" w:cs="Arial"/>
          <w:color w:val="000000"/>
          <w:sz w:val="22"/>
          <w:szCs w:val="22"/>
          <w:lang w:val="sk-SK"/>
        </w:rPr>
        <w:t> </w:t>
      </w:r>
      <w:r w:rsidRPr="00813A04">
        <w:rPr>
          <w:rFonts w:ascii="Arial" w:eastAsia="Arial" w:hAnsi="Arial" w:cs="Arial"/>
          <w:color w:val="000000"/>
          <w:sz w:val="22"/>
          <w:szCs w:val="22"/>
          <w:lang w:val="sk-SK"/>
        </w:rPr>
        <w:t>stanovami</w:t>
      </w:r>
      <w:r w:rsidR="005F15B9" w:rsidRPr="00813A04">
        <w:rPr>
          <w:rFonts w:ascii="Arial" w:eastAsia="Arial" w:hAnsi="Arial" w:cs="Arial"/>
          <w:color w:val="000000"/>
          <w:sz w:val="22"/>
          <w:szCs w:val="22"/>
          <w:lang w:val="sk-SK"/>
        </w:rPr>
        <w:t>;</w:t>
      </w:r>
    </w:p>
    <w:p w14:paraId="118C1FB6" w14:textId="35960E2B" w:rsidR="005F15B9" w:rsidRPr="00813A04" w:rsidRDefault="005F15B9" w:rsidP="00DE6A66">
      <w:pPr>
        <w:pStyle w:val="ListParagraph"/>
        <w:numPr>
          <w:ilvl w:val="0"/>
          <w:numId w:val="22"/>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prijímať rozhodnutia </w:t>
      </w:r>
      <w:r w:rsidR="00883C88" w:rsidRPr="00813A04">
        <w:rPr>
          <w:rFonts w:ascii="Arial" w:eastAsia="Arial" w:hAnsi="Arial" w:cs="Arial"/>
          <w:color w:val="000000"/>
          <w:sz w:val="22"/>
          <w:szCs w:val="22"/>
          <w:lang w:val="sk-SK"/>
        </w:rPr>
        <w:t xml:space="preserve">a opatrenia v súlade so zákonom a stanovami; </w:t>
      </w:r>
    </w:p>
    <w:p w14:paraId="3451A53A" w14:textId="77777777" w:rsidR="005F15B9" w:rsidRPr="00813A04" w:rsidRDefault="00722BC6" w:rsidP="00DE6A66">
      <w:pPr>
        <w:pStyle w:val="ListParagraph"/>
        <w:numPr>
          <w:ilvl w:val="0"/>
          <w:numId w:val="22"/>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umožniť členom účasť na riadení a kontrole činnosti družstva</w:t>
      </w:r>
      <w:r w:rsidR="005F15B9" w:rsidRPr="00813A04">
        <w:rPr>
          <w:rFonts w:ascii="Arial" w:eastAsia="Arial" w:hAnsi="Arial" w:cs="Arial"/>
          <w:color w:val="000000"/>
          <w:sz w:val="22"/>
          <w:szCs w:val="22"/>
          <w:lang w:val="sk-SK"/>
        </w:rPr>
        <w:t>;</w:t>
      </w:r>
    </w:p>
    <w:p w14:paraId="02C2BB62" w14:textId="77777777" w:rsidR="005F15B9" w:rsidRPr="00813A04" w:rsidRDefault="00722BC6" w:rsidP="00DE6A66">
      <w:pPr>
        <w:pStyle w:val="ListParagraph"/>
        <w:numPr>
          <w:ilvl w:val="0"/>
          <w:numId w:val="22"/>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poskytovať členom informácie o hospodárení, činnosti a rozhodnutiach orgánov družstva</w:t>
      </w:r>
      <w:r w:rsidR="005F15B9" w:rsidRPr="00813A04">
        <w:rPr>
          <w:rFonts w:ascii="Arial" w:eastAsia="Arial" w:hAnsi="Arial" w:cs="Arial"/>
          <w:color w:val="000000"/>
          <w:sz w:val="22"/>
          <w:szCs w:val="22"/>
          <w:lang w:val="sk-SK"/>
        </w:rPr>
        <w:t>;</w:t>
      </w:r>
    </w:p>
    <w:p w14:paraId="752836B3" w14:textId="77777777" w:rsidR="005F15B9" w:rsidRPr="00813A04" w:rsidRDefault="00722BC6" w:rsidP="00DE6A66">
      <w:pPr>
        <w:pStyle w:val="ListParagraph"/>
        <w:numPr>
          <w:ilvl w:val="0"/>
          <w:numId w:val="22"/>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zabezpečovať ochranu členských práv a oprávnených záujmov členov</w:t>
      </w:r>
      <w:r w:rsidR="005F15B9" w:rsidRPr="00813A04">
        <w:rPr>
          <w:rFonts w:ascii="Arial" w:eastAsia="Arial" w:hAnsi="Arial" w:cs="Arial"/>
          <w:color w:val="000000"/>
          <w:sz w:val="22"/>
          <w:szCs w:val="22"/>
          <w:lang w:val="sk-SK"/>
        </w:rPr>
        <w:t>;</w:t>
      </w:r>
    </w:p>
    <w:p w14:paraId="323ABB40" w14:textId="77777777" w:rsidR="005F15B9" w:rsidRPr="00813A04" w:rsidRDefault="00722BC6" w:rsidP="00DE6A66">
      <w:pPr>
        <w:pStyle w:val="ListParagraph"/>
        <w:numPr>
          <w:ilvl w:val="0"/>
          <w:numId w:val="22"/>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riadne viesť zoznam členov a vydávať členom osvedčenia o</w:t>
      </w:r>
      <w:r w:rsidR="005F15B9" w:rsidRPr="00813A04">
        <w:rPr>
          <w:rFonts w:ascii="Arial" w:eastAsia="Arial" w:hAnsi="Arial" w:cs="Arial"/>
          <w:color w:val="000000"/>
          <w:sz w:val="22"/>
          <w:szCs w:val="22"/>
          <w:lang w:val="sk-SK"/>
        </w:rPr>
        <w:t> </w:t>
      </w:r>
      <w:r w:rsidRPr="00813A04">
        <w:rPr>
          <w:rFonts w:ascii="Arial" w:eastAsia="Arial" w:hAnsi="Arial" w:cs="Arial"/>
          <w:color w:val="000000"/>
          <w:sz w:val="22"/>
          <w:szCs w:val="22"/>
          <w:lang w:val="sk-SK"/>
        </w:rPr>
        <w:t>členstve</w:t>
      </w:r>
      <w:r w:rsidR="005F15B9" w:rsidRPr="00813A04">
        <w:rPr>
          <w:rFonts w:ascii="Arial" w:eastAsia="Arial" w:hAnsi="Arial" w:cs="Arial"/>
          <w:color w:val="000000"/>
          <w:sz w:val="22"/>
          <w:szCs w:val="22"/>
          <w:lang w:val="sk-SK"/>
        </w:rPr>
        <w:t>;</w:t>
      </w:r>
    </w:p>
    <w:p w14:paraId="4DF44E9C" w14:textId="46D28E64" w:rsidR="004F6868" w:rsidRPr="00813A04" w:rsidRDefault="00722BC6" w:rsidP="00DE6A66">
      <w:pPr>
        <w:pStyle w:val="ListParagraph"/>
        <w:numPr>
          <w:ilvl w:val="0"/>
          <w:numId w:val="22"/>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vyplácať vyrovnací podiel alebo iné plnenia v zákonných alebo stanovami určených lehotách a spôsobom.</w:t>
      </w:r>
    </w:p>
    <w:p w14:paraId="1D2D852E" w14:textId="77777777" w:rsidR="004F6868" w:rsidRPr="00813A04" w:rsidRDefault="004F6868" w:rsidP="00CF02EC">
      <w:pPr>
        <w:pStyle w:val="ListParagraph"/>
        <w:pBdr>
          <w:top w:val="nil"/>
          <w:left w:val="nil"/>
          <w:bottom w:val="nil"/>
          <w:right w:val="nil"/>
          <w:between w:val="nil"/>
        </w:pBdr>
        <w:tabs>
          <w:tab w:val="left" w:pos="720"/>
        </w:tabs>
        <w:ind w:left="1080"/>
        <w:jc w:val="both"/>
        <w:rPr>
          <w:rFonts w:ascii="Arial" w:eastAsia="Arial" w:hAnsi="Arial" w:cs="Arial"/>
          <w:color w:val="000000"/>
          <w:sz w:val="22"/>
          <w:szCs w:val="22"/>
          <w:lang w:val="sk-SK"/>
        </w:rPr>
      </w:pPr>
    </w:p>
    <w:p w14:paraId="3925AF15" w14:textId="1E7AC534" w:rsidR="00C10060" w:rsidRPr="00813A04" w:rsidRDefault="00C10060"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75BA867A" w14:textId="370956F2" w:rsidR="00C10060" w:rsidRPr="00813A04" w:rsidRDefault="0067263B">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Základný členský vklad</w:t>
      </w:r>
      <w:r w:rsidR="00FF3084" w:rsidRPr="00813A04">
        <w:rPr>
          <w:rFonts w:ascii="Arial" w:eastAsia="Arial" w:hAnsi="Arial" w:cs="Arial"/>
          <w:b/>
          <w:color w:val="000000"/>
          <w:sz w:val="22"/>
          <w:szCs w:val="22"/>
          <w:lang w:val="sk-SK"/>
        </w:rPr>
        <w:t xml:space="preserve"> a</w:t>
      </w:r>
      <w:r w:rsidR="008A0164" w:rsidRPr="00813A04">
        <w:rPr>
          <w:rFonts w:ascii="Arial" w:eastAsia="Arial" w:hAnsi="Arial" w:cs="Arial"/>
          <w:b/>
          <w:color w:val="000000"/>
          <w:sz w:val="22"/>
          <w:szCs w:val="22"/>
          <w:lang w:val="sk-SK"/>
        </w:rPr>
        <w:t> základné imanie družstva</w:t>
      </w:r>
    </w:p>
    <w:p w14:paraId="519A6368" w14:textId="2DC91DD0" w:rsidR="00025DB5" w:rsidRPr="00813A04" w:rsidRDefault="00025DB5" w:rsidP="00CF02EC">
      <w:pPr>
        <w:rPr>
          <w:rFonts w:ascii="Arial" w:eastAsia="Arial" w:hAnsi="Arial" w:cs="Arial"/>
          <w:sz w:val="22"/>
          <w:szCs w:val="22"/>
          <w:lang w:val="sk-SK"/>
        </w:rPr>
      </w:pPr>
    </w:p>
    <w:p w14:paraId="4515828F" w14:textId="64464E60" w:rsidR="006643FE" w:rsidRPr="00813A04" w:rsidRDefault="0067263B" w:rsidP="0088336A">
      <w:pPr>
        <w:numPr>
          <w:ilvl w:val="1"/>
          <w:numId w:val="6"/>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Výška základného členského vkladu je </w:t>
      </w:r>
      <w:r w:rsidR="006643FE" w:rsidRPr="00813A04">
        <w:rPr>
          <w:rFonts w:ascii="Arial" w:eastAsia="Arial" w:hAnsi="Arial" w:cs="Arial"/>
          <w:b/>
          <w:bCs/>
          <w:sz w:val="22"/>
          <w:szCs w:val="22"/>
          <w:highlight w:val="yellow"/>
          <w:lang w:val="sk-SK"/>
        </w:rPr>
        <w:sym w:font="Symbol" w:char="F05B"/>
      </w:r>
      <w:r w:rsidR="006643FE" w:rsidRPr="00813A04">
        <w:rPr>
          <w:rFonts w:ascii="Arial" w:eastAsia="Arial" w:hAnsi="Arial" w:cs="Arial"/>
          <w:b/>
          <w:bCs/>
          <w:sz w:val="22"/>
          <w:szCs w:val="22"/>
          <w:highlight w:val="yellow"/>
          <w:lang w:val="sk-SK"/>
        </w:rPr>
        <w:t xml:space="preserve"> DOPLNIŤ </w:t>
      </w:r>
      <w:r w:rsidR="006643FE" w:rsidRPr="00813A04">
        <w:rPr>
          <w:rFonts w:ascii="Arial" w:eastAsia="Arial" w:hAnsi="Arial" w:cs="Arial"/>
          <w:b/>
          <w:bCs/>
          <w:sz w:val="22"/>
          <w:szCs w:val="22"/>
          <w:highlight w:val="yellow"/>
          <w:lang w:val="sk-SK"/>
        </w:rPr>
        <w:sym w:font="Symbol" w:char="F05D"/>
      </w:r>
      <w:r w:rsidR="006643FE" w:rsidRPr="00813A04">
        <w:rPr>
          <w:rFonts w:ascii="Arial" w:eastAsia="Arial" w:hAnsi="Arial" w:cs="Arial"/>
          <w:sz w:val="22"/>
          <w:szCs w:val="22"/>
          <w:lang w:val="sk-SK"/>
        </w:rPr>
        <w:t xml:space="preserve"> </w:t>
      </w:r>
      <w:r w:rsidRPr="00813A04">
        <w:rPr>
          <w:rFonts w:ascii="Arial" w:eastAsia="Arial" w:hAnsi="Arial" w:cs="Arial"/>
          <w:color w:val="000000"/>
          <w:sz w:val="22"/>
          <w:szCs w:val="22"/>
          <w:lang w:val="sk-SK"/>
        </w:rPr>
        <w:t>€ (</w:t>
      </w:r>
      <w:r w:rsidR="006643FE" w:rsidRPr="00813A04">
        <w:rPr>
          <w:rFonts w:ascii="Arial" w:eastAsia="Arial" w:hAnsi="Arial" w:cs="Arial"/>
          <w:color w:val="000000"/>
          <w:sz w:val="22"/>
          <w:szCs w:val="22"/>
          <w:lang w:val="sk-SK"/>
        </w:rPr>
        <w:t xml:space="preserve">slovom: </w:t>
      </w:r>
      <w:r w:rsidR="006643FE" w:rsidRPr="00813A04">
        <w:rPr>
          <w:rFonts w:ascii="Arial" w:eastAsia="Arial" w:hAnsi="Arial" w:cs="Arial"/>
          <w:b/>
          <w:bCs/>
          <w:sz w:val="22"/>
          <w:szCs w:val="22"/>
          <w:highlight w:val="yellow"/>
          <w:lang w:val="sk-SK"/>
        </w:rPr>
        <w:sym w:font="Symbol" w:char="F05B"/>
      </w:r>
      <w:r w:rsidR="006643FE" w:rsidRPr="00813A04">
        <w:rPr>
          <w:rFonts w:ascii="Arial" w:eastAsia="Arial" w:hAnsi="Arial" w:cs="Arial"/>
          <w:b/>
          <w:bCs/>
          <w:sz w:val="22"/>
          <w:szCs w:val="22"/>
          <w:highlight w:val="yellow"/>
          <w:lang w:val="sk-SK"/>
        </w:rPr>
        <w:t xml:space="preserve"> DOPLNIŤ </w:t>
      </w:r>
      <w:r w:rsidR="006643FE" w:rsidRPr="00813A04">
        <w:rPr>
          <w:rFonts w:ascii="Arial" w:eastAsia="Arial" w:hAnsi="Arial" w:cs="Arial"/>
          <w:b/>
          <w:bCs/>
          <w:sz w:val="22"/>
          <w:szCs w:val="22"/>
          <w:highlight w:val="yellow"/>
          <w:lang w:val="sk-SK"/>
        </w:rPr>
        <w:sym w:font="Symbol" w:char="F05D"/>
      </w:r>
      <w:r w:rsidR="006643FE" w:rsidRPr="00813A04">
        <w:rPr>
          <w:rFonts w:ascii="Arial" w:eastAsia="Arial" w:hAnsi="Arial" w:cs="Arial"/>
          <w:sz w:val="22"/>
          <w:szCs w:val="22"/>
          <w:lang w:val="sk-SK"/>
        </w:rPr>
        <w:t xml:space="preserve"> </w:t>
      </w:r>
      <w:r w:rsidRPr="00813A04">
        <w:rPr>
          <w:rFonts w:ascii="Arial" w:eastAsia="Arial" w:hAnsi="Arial" w:cs="Arial"/>
          <w:color w:val="000000"/>
          <w:sz w:val="22"/>
          <w:szCs w:val="22"/>
          <w:lang w:val="sk-SK"/>
        </w:rPr>
        <w:t xml:space="preserve">Eur). </w:t>
      </w:r>
    </w:p>
    <w:p w14:paraId="1AAE6BFE"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sz w:val="22"/>
          <w:szCs w:val="22"/>
          <w:lang w:val="sk-SK"/>
        </w:rPr>
      </w:pPr>
    </w:p>
    <w:p w14:paraId="3071AB5E" w14:textId="781296D7" w:rsidR="00F619D4" w:rsidRPr="00813A04" w:rsidRDefault="0067263B" w:rsidP="0088336A">
      <w:pPr>
        <w:numPr>
          <w:ilvl w:val="1"/>
          <w:numId w:val="6"/>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Každý člen je povinný splatiť </w:t>
      </w:r>
      <w:r w:rsidR="00280003" w:rsidRPr="00813A04">
        <w:rPr>
          <w:rFonts w:ascii="Arial" w:eastAsia="Arial" w:hAnsi="Arial" w:cs="Arial"/>
          <w:color w:val="000000"/>
          <w:sz w:val="22"/>
          <w:szCs w:val="22"/>
          <w:lang w:val="sk-SK"/>
        </w:rPr>
        <w:t xml:space="preserve">základný </w:t>
      </w:r>
      <w:r w:rsidRPr="00813A04">
        <w:rPr>
          <w:rFonts w:ascii="Arial" w:eastAsia="Arial" w:hAnsi="Arial" w:cs="Arial"/>
          <w:color w:val="000000"/>
          <w:sz w:val="22"/>
          <w:szCs w:val="22"/>
          <w:lang w:val="sk-SK"/>
        </w:rPr>
        <w:t xml:space="preserve">členský vklad </w:t>
      </w:r>
      <w:r w:rsidR="0054315E" w:rsidRPr="00813A04">
        <w:rPr>
          <w:rFonts w:ascii="Arial" w:eastAsia="Arial" w:hAnsi="Arial" w:cs="Arial"/>
          <w:color w:val="000000"/>
          <w:sz w:val="22"/>
          <w:szCs w:val="22"/>
          <w:lang w:val="sk-SK"/>
        </w:rPr>
        <w:t xml:space="preserve">určenému členovi </w:t>
      </w:r>
      <w:r w:rsidR="00AE66C2" w:rsidRPr="00813A04">
        <w:rPr>
          <w:rFonts w:ascii="Arial" w:eastAsia="Arial" w:hAnsi="Arial" w:cs="Arial"/>
          <w:color w:val="000000"/>
          <w:sz w:val="22"/>
          <w:szCs w:val="22"/>
          <w:lang w:val="sk-SK"/>
        </w:rPr>
        <w:t>predstavenstva</w:t>
      </w:r>
      <w:r w:rsidR="0054315E" w:rsidRPr="00813A04">
        <w:rPr>
          <w:rFonts w:ascii="Arial" w:eastAsia="Arial" w:hAnsi="Arial" w:cs="Arial"/>
          <w:color w:val="000000"/>
          <w:sz w:val="22"/>
          <w:szCs w:val="22"/>
          <w:lang w:val="sk-SK"/>
        </w:rPr>
        <w:t> </w:t>
      </w:r>
      <w:r w:rsidRPr="00813A04">
        <w:rPr>
          <w:rFonts w:ascii="Arial" w:eastAsia="Arial" w:hAnsi="Arial" w:cs="Arial"/>
          <w:color w:val="000000"/>
          <w:sz w:val="22"/>
          <w:szCs w:val="22"/>
          <w:lang w:val="sk-SK"/>
        </w:rPr>
        <w:t>do 15 dní od konania ustanovujúcej schôdze alebo od prijatia za člena</w:t>
      </w:r>
      <w:r w:rsidR="002A5A81" w:rsidRPr="00813A04">
        <w:rPr>
          <w:rFonts w:ascii="Arial" w:eastAsia="Arial" w:hAnsi="Arial" w:cs="Arial"/>
          <w:color w:val="000000"/>
          <w:sz w:val="22"/>
          <w:szCs w:val="22"/>
          <w:lang w:val="sk-SK"/>
        </w:rPr>
        <w:t>.</w:t>
      </w:r>
    </w:p>
    <w:p w14:paraId="13C8028D" w14:textId="77777777"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7B16A70C" w14:textId="319A9665" w:rsidR="00F619D4" w:rsidRPr="00813A04" w:rsidRDefault="00DA25F8" w:rsidP="0088336A">
      <w:pPr>
        <w:numPr>
          <w:ilvl w:val="1"/>
          <w:numId w:val="6"/>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Ak členský vklad nie je splatený v stanovenej lehote, členstvo v družstve nevznik</w:t>
      </w:r>
      <w:r w:rsidR="00C065B9" w:rsidRPr="00813A04">
        <w:rPr>
          <w:rFonts w:ascii="Arial" w:eastAsia="Arial" w:hAnsi="Arial" w:cs="Arial"/>
          <w:color w:val="000000"/>
          <w:sz w:val="22"/>
          <w:szCs w:val="22"/>
          <w:lang w:val="sk-SK"/>
        </w:rPr>
        <w:t>ne</w:t>
      </w:r>
      <w:r w:rsidRPr="00813A04">
        <w:rPr>
          <w:rFonts w:ascii="Arial" w:eastAsia="Arial" w:hAnsi="Arial" w:cs="Arial"/>
          <w:color w:val="000000"/>
          <w:sz w:val="22"/>
          <w:szCs w:val="22"/>
          <w:lang w:val="sk-SK"/>
        </w:rPr>
        <w:t>.</w:t>
      </w:r>
    </w:p>
    <w:p w14:paraId="253ED6BC" w14:textId="77777777" w:rsidR="00EC7B79" w:rsidRPr="00813A04" w:rsidRDefault="00EC7B79" w:rsidP="00CF02EC">
      <w:pPr>
        <w:pStyle w:val="ListParagraph"/>
        <w:rPr>
          <w:rFonts w:ascii="Arial" w:eastAsia="Arial" w:hAnsi="Arial" w:cs="Arial"/>
          <w:color w:val="000000"/>
          <w:sz w:val="22"/>
          <w:szCs w:val="22"/>
          <w:lang w:val="sk-SK"/>
        </w:rPr>
      </w:pPr>
    </w:p>
    <w:p w14:paraId="2629F496" w14:textId="77777777" w:rsidR="00EC7B79" w:rsidRPr="00813A04" w:rsidRDefault="00EC7B79" w:rsidP="0088336A">
      <w:pPr>
        <w:numPr>
          <w:ilvl w:val="1"/>
          <w:numId w:val="6"/>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Základné imanie družstva tvorí súhrn členských vkladov, na ktorých splatenie sa zaviazali členovia družstva.</w:t>
      </w:r>
    </w:p>
    <w:p w14:paraId="39EE13EF" w14:textId="77777777" w:rsidR="00912F95" w:rsidRPr="00813A04" w:rsidRDefault="00912F95" w:rsidP="00912F95">
      <w:pPr>
        <w:pStyle w:val="ListParagraph"/>
        <w:rPr>
          <w:rFonts w:ascii="Arial" w:eastAsia="Arial" w:hAnsi="Arial" w:cs="Arial"/>
          <w:color w:val="000000"/>
          <w:sz w:val="22"/>
          <w:szCs w:val="22"/>
          <w:lang w:val="sk-SK"/>
        </w:rPr>
      </w:pPr>
    </w:p>
    <w:p w14:paraId="056B33A2" w14:textId="18EC7307" w:rsidR="000D1763" w:rsidRPr="00813A04" w:rsidRDefault="000D1763" w:rsidP="000D1763">
      <w:pPr>
        <w:numPr>
          <w:ilvl w:val="1"/>
          <w:numId w:val="6"/>
        </w:numPr>
        <w:pBdr>
          <w:top w:val="nil"/>
          <w:left w:val="nil"/>
          <w:bottom w:val="nil"/>
          <w:right w:val="nil"/>
          <w:between w:val="nil"/>
        </w:pBdr>
        <w:ind w:left="720" w:hanging="720"/>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Základné imanie družstva, ktoré sa zapisuje do obchodného registra, je </w:t>
      </w:r>
      <w:r w:rsidRPr="00813A04">
        <w:rPr>
          <w:rFonts w:ascii="Arial" w:eastAsia="Arial" w:hAnsi="Arial" w:cs="Arial"/>
          <w:b/>
          <w:bCs/>
          <w:sz w:val="22"/>
          <w:szCs w:val="22"/>
          <w:highlight w:val="yellow"/>
          <w:lang w:val="sk-SK"/>
        </w:rPr>
        <w:sym w:font="Symbol" w:char="F05B"/>
      </w:r>
      <w:r w:rsidRPr="00813A04">
        <w:rPr>
          <w:rFonts w:ascii="Arial" w:eastAsia="Arial" w:hAnsi="Arial" w:cs="Arial"/>
          <w:b/>
          <w:bCs/>
          <w:sz w:val="22"/>
          <w:szCs w:val="22"/>
          <w:highlight w:val="yellow"/>
          <w:lang w:val="sk-SK"/>
        </w:rPr>
        <w:t xml:space="preserve"> DOPLNIŤ </w:t>
      </w:r>
      <w:r w:rsidRPr="00813A04">
        <w:rPr>
          <w:rFonts w:ascii="Arial" w:eastAsia="Arial" w:hAnsi="Arial" w:cs="Arial"/>
          <w:b/>
          <w:bCs/>
          <w:sz w:val="22"/>
          <w:szCs w:val="22"/>
          <w:highlight w:val="yellow"/>
          <w:lang w:val="sk-SK"/>
        </w:rPr>
        <w:sym w:font="Symbol" w:char="F05D"/>
      </w:r>
      <w:r w:rsidRPr="00813A04">
        <w:rPr>
          <w:rFonts w:ascii="Arial" w:eastAsia="Arial" w:hAnsi="Arial" w:cs="Arial"/>
          <w:sz w:val="22"/>
          <w:szCs w:val="22"/>
          <w:lang w:val="sk-SK"/>
        </w:rPr>
        <w:t xml:space="preserve"> </w:t>
      </w:r>
      <w:r w:rsidRPr="00813A04">
        <w:rPr>
          <w:rFonts w:ascii="Arial" w:eastAsia="Arial" w:hAnsi="Arial" w:cs="Arial"/>
          <w:color w:val="000000"/>
          <w:sz w:val="22"/>
          <w:szCs w:val="22"/>
          <w:lang w:val="sk-SK"/>
        </w:rPr>
        <w:t xml:space="preserve">€ (slovom: </w:t>
      </w:r>
      <w:r w:rsidRPr="00813A04">
        <w:rPr>
          <w:rFonts w:ascii="Arial" w:eastAsia="Arial" w:hAnsi="Arial" w:cs="Arial"/>
          <w:b/>
          <w:bCs/>
          <w:sz w:val="22"/>
          <w:szCs w:val="22"/>
          <w:highlight w:val="yellow"/>
          <w:lang w:val="sk-SK"/>
        </w:rPr>
        <w:sym w:font="Symbol" w:char="F05B"/>
      </w:r>
      <w:r w:rsidRPr="00813A04">
        <w:rPr>
          <w:rFonts w:ascii="Arial" w:eastAsia="Arial" w:hAnsi="Arial" w:cs="Arial"/>
          <w:b/>
          <w:bCs/>
          <w:sz w:val="22"/>
          <w:szCs w:val="22"/>
          <w:highlight w:val="yellow"/>
          <w:lang w:val="sk-SK"/>
        </w:rPr>
        <w:t xml:space="preserve"> DOPLNIŤ </w:t>
      </w:r>
      <w:r w:rsidRPr="00813A04">
        <w:rPr>
          <w:rFonts w:ascii="Arial" w:eastAsia="Arial" w:hAnsi="Arial" w:cs="Arial"/>
          <w:b/>
          <w:bCs/>
          <w:sz w:val="22"/>
          <w:szCs w:val="22"/>
          <w:highlight w:val="yellow"/>
          <w:lang w:val="sk-SK"/>
        </w:rPr>
        <w:sym w:font="Symbol" w:char="F05D"/>
      </w:r>
      <w:r w:rsidRPr="00813A04">
        <w:rPr>
          <w:rFonts w:ascii="Arial" w:eastAsia="Arial" w:hAnsi="Arial" w:cs="Arial"/>
          <w:sz w:val="22"/>
          <w:szCs w:val="22"/>
          <w:lang w:val="sk-SK"/>
        </w:rPr>
        <w:t xml:space="preserve"> </w:t>
      </w:r>
      <w:r w:rsidRPr="00813A04">
        <w:rPr>
          <w:rFonts w:ascii="Arial" w:eastAsia="Arial" w:hAnsi="Arial" w:cs="Arial"/>
          <w:color w:val="000000"/>
          <w:sz w:val="22"/>
          <w:szCs w:val="22"/>
          <w:lang w:val="sk-SK"/>
        </w:rPr>
        <w:t>Eur) (ďalej len ,,zapisované základné imanie“).</w:t>
      </w:r>
    </w:p>
    <w:p w14:paraId="0386C3AD" w14:textId="77777777" w:rsidR="0033174B" w:rsidRPr="00813A04" w:rsidRDefault="0033174B" w:rsidP="0033174B">
      <w:pPr>
        <w:pStyle w:val="ListParagraph"/>
        <w:rPr>
          <w:rFonts w:ascii="Arial" w:eastAsia="Arial" w:hAnsi="Arial" w:cs="Arial"/>
          <w:color w:val="000000"/>
          <w:sz w:val="22"/>
          <w:szCs w:val="22"/>
          <w:lang w:val="sk-SK"/>
        </w:rPr>
      </w:pPr>
    </w:p>
    <w:p w14:paraId="43551E2B" w14:textId="3980C72F" w:rsidR="000D1763" w:rsidRPr="00813A04" w:rsidRDefault="000D1763" w:rsidP="0033174B">
      <w:pPr>
        <w:numPr>
          <w:ilvl w:val="1"/>
          <w:numId w:val="6"/>
        </w:numPr>
        <w:pBdr>
          <w:top w:val="nil"/>
          <w:left w:val="nil"/>
          <w:bottom w:val="nil"/>
          <w:right w:val="nil"/>
          <w:between w:val="nil"/>
        </w:pBdr>
        <w:ind w:left="720" w:hanging="720"/>
        <w:rPr>
          <w:rFonts w:ascii="Arial" w:eastAsia="Arial" w:hAnsi="Arial" w:cs="Arial"/>
          <w:color w:val="000000"/>
          <w:sz w:val="22"/>
          <w:szCs w:val="22"/>
          <w:lang w:val="sk-SK"/>
        </w:rPr>
      </w:pPr>
      <w:r w:rsidRPr="00813A04">
        <w:rPr>
          <w:rFonts w:ascii="Arial" w:eastAsia="Arial" w:hAnsi="Arial" w:cs="Arial"/>
          <w:color w:val="000000"/>
          <w:sz w:val="22"/>
          <w:szCs w:val="22"/>
          <w:lang w:val="sk-SK"/>
        </w:rPr>
        <w:t>Zapisované základné imanie družstva je tvorené členskými vkladmi zakladajúcich členov</w:t>
      </w:r>
      <w:r w:rsidR="0033174B" w:rsidRPr="00813A04">
        <w:rPr>
          <w:rFonts w:ascii="Arial" w:eastAsia="Arial" w:hAnsi="Arial" w:cs="Arial"/>
          <w:color w:val="000000"/>
          <w:sz w:val="22"/>
          <w:szCs w:val="22"/>
          <w:lang w:val="sk-SK"/>
        </w:rPr>
        <w:t xml:space="preserve"> dr</w:t>
      </w:r>
      <w:r w:rsidRPr="00813A04">
        <w:rPr>
          <w:rFonts w:ascii="Arial" w:eastAsia="Arial" w:hAnsi="Arial" w:cs="Arial"/>
          <w:color w:val="000000"/>
          <w:sz w:val="22"/>
          <w:szCs w:val="22"/>
          <w:lang w:val="sk-SK"/>
        </w:rPr>
        <w:t>užstva.</w:t>
      </w:r>
    </w:p>
    <w:p w14:paraId="3DB35E8B" w14:textId="77777777" w:rsidR="00EC7B79" w:rsidRPr="00813A04" w:rsidRDefault="00EC7B79" w:rsidP="00CF02EC">
      <w:pPr>
        <w:pBdr>
          <w:top w:val="nil"/>
          <w:left w:val="nil"/>
          <w:bottom w:val="nil"/>
          <w:right w:val="nil"/>
          <w:between w:val="nil"/>
        </w:pBdr>
        <w:ind w:left="709"/>
        <w:jc w:val="both"/>
        <w:rPr>
          <w:rFonts w:ascii="Arial" w:eastAsia="Arial" w:hAnsi="Arial" w:cs="Arial"/>
          <w:color w:val="000000"/>
          <w:sz w:val="22"/>
          <w:szCs w:val="22"/>
          <w:lang w:val="sk-SK"/>
        </w:rPr>
      </w:pPr>
    </w:p>
    <w:p w14:paraId="2FC5C64F" w14:textId="77777777" w:rsidR="000059C6" w:rsidRDefault="000059C6" w:rsidP="00F537C5">
      <w:pPr>
        <w:pBdr>
          <w:top w:val="nil"/>
          <w:left w:val="nil"/>
          <w:bottom w:val="nil"/>
          <w:right w:val="nil"/>
          <w:between w:val="nil"/>
        </w:pBdr>
        <w:jc w:val="both"/>
        <w:rPr>
          <w:rFonts w:ascii="Arial" w:eastAsia="Arial" w:hAnsi="Arial" w:cs="Arial"/>
          <w:color w:val="000000"/>
          <w:sz w:val="22"/>
          <w:szCs w:val="22"/>
          <w:lang w:val="sk-SK"/>
        </w:rPr>
      </w:pPr>
    </w:p>
    <w:p w14:paraId="267724AA" w14:textId="77777777" w:rsidR="00DA3C36" w:rsidRDefault="00DA3C36" w:rsidP="00F537C5">
      <w:pPr>
        <w:pBdr>
          <w:top w:val="nil"/>
          <w:left w:val="nil"/>
          <w:bottom w:val="nil"/>
          <w:right w:val="nil"/>
          <w:between w:val="nil"/>
        </w:pBdr>
        <w:jc w:val="both"/>
        <w:rPr>
          <w:rFonts w:ascii="Arial" w:eastAsia="Arial" w:hAnsi="Arial" w:cs="Arial"/>
          <w:color w:val="000000"/>
          <w:sz w:val="22"/>
          <w:szCs w:val="22"/>
          <w:lang w:val="sk-SK"/>
        </w:rPr>
      </w:pPr>
    </w:p>
    <w:p w14:paraId="29AFD63A" w14:textId="77777777" w:rsidR="00DA3C36" w:rsidRPr="00813A04" w:rsidRDefault="00DA3C36" w:rsidP="00F537C5">
      <w:pPr>
        <w:pBdr>
          <w:top w:val="nil"/>
          <w:left w:val="nil"/>
          <w:bottom w:val="nil"/>
          <w:right w:val="nil"/>
          <w:between w:val="nil"/>
        </w:pBdr>
        <w:jc w:val="both"/>
        <w:rPr>
          <w:rFonts w:ascii="Arial" w:eastAsia="Arial" w:hAnsi="Arial" w:cs="Arial"/>
          <w:color w:val="000000"/>
          <w:sz w:val="22"/>
          <w:szCs w:val="22"/>
          <w:lang w:val="sk-SK"/>
        </w:rPr>
      </w:pPr>
    </w:p>
    <w:p w14:paraId="25B41FB7" w14:textId="7F9BA4D3" w:rsidR="00C10060" w:rsidRPr="00813A04" w:rsidRDefault="00C10060"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bookmarkStart w:id="0" w:name="_heading=h.t7u8tb73yswr" w:colFirst="0" w:colLast="0"/>
      <w:bookmarkStart w:id="1" w:name="_heading=h.ceohb374uqtw" w:colFirst="0" w:colLast="0"/>
      <w:bookmarkEnd w:id="0"/>
      <w:bookmarkEnd w:id="1"/>
    </w:p>
    <w:p w14:paraId="0A318055" w14:textId="110F3614" w:rsidR="00C10060" w:rsidRPr="00813A04" w:rsidRDefault="0067263B"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Orgány družstva</w:t>
      </w:r>
    </w:p>
    <w:p w14:paraId="033CF8C1" w14:textId="77777777" w:rsidR="00025DB5" w:rsidRPr="00813A04" w:rsidRDefault="00025DB5" w:rsidP="00CF02EC">
      <w:pPr>
        <w:rPr>
          <w:rFonts w:ascii="Arial" w:eastAsia="Arial" w:hAnsi="Arial" w:cs="Arial"/>
          <w:sz w:val="22"/>
          <w:szCs w:val="22"/>
          <w:lang w:val="sk-SK"/>
        </w:rPr>
      </w:pPr>
    </w:p>
    <w:p w14:paraId="551FB963" w14:textId="2A4359F2" w:rsidR="001F04F6" w:rsidRPr="00813A04" w:rsidRDefault="000B163F" w:rsidP="00183D2F">
      <w:pPr>
        <w:pStyle w:val="ListParagraph"/>
        <w:numPr>
          <w:ilvl w:val="0"/>
          <w:numId w:val="23"/>
        </w:numPr>
        <w:pBdr>
          <w:top w:val="nil"/>
          <w:left w:val="nil"/>
          <w:bottom w:val="nil"/>
          <w:right w:val="nil"/>
          <w:between w:val="nil"/>
        </w:pBdr>
        <w:ind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má nasledovné orgány:</w:t>
      </w:r>
    </w:p>
    <w:p w14:paraId="3D17EA6D" w14:textId="77777777" w:rsidR="00025DB5" w:rsidRPr="00813A04" w:rsidRDefault="00025DB5" w:rsidP="00CF02EC">
      <w:pPr>
        <w:pStyle w:val="ListParagraph"/>
        <w:pBdr>
          <w:top w:val="nil"/>
          <w:left w:val="nil"/>
          <w:bottom w:val="nil"/>
          <w:right w:val="nil"/>
          <w:between w:val="nil"/>
        </w:pBdr>
        <w:ind w:hanging="630"/>
        <w:jc w:val="both"/>
        <w:rPr>
          <w:rFonts w:ascii="Arial" w:eastAsia="Arial" w:hAnsi="Arial" w:cs="Arial"/>
          <w:color w:val="000000"/>
          <w:sz w:val="22"/>
          <w:szCs w:val="22"/>
          <w:lang w:val="sk-SK"/>
        </w:rPr>
      </w:pPr>
    </w:p>
    <w:p w14:paraId="25FC1F44" w14:textId="7211E464" w:rsidR="00025DB5" w:rsidRPr="00813A04" w:rsidRDefault="0089403F" w:rsidP="00DE6A66">
      <w:pPr>
        <w:pStyle w:val="ListParagraph"/>
        <w:numPr>
          <w:ilvl w:val="0"/>
          <w:numId w:val="24"/>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č</w:t>
      </w:r>
      <w:r w:rsidR="0067263B" w:rsidRPr="00813A04">
        <w:rPr>
          <w:rFonts w:ascii="Arial" w:eastAsia="Arial" w:hAnsi="Arial" w:cs="Arial"/>
          <w:color w:val="000000"/>
          <w:sz w:val="22"/>
          <w:szCs w:val="22"/>
          <w:lang w:val="sk-SK" w:eastAsia="cs-CZ"/>
        </w:rPr>
        <w:t>lenská schôdza</w:t>
      </w:r>
      <w:r w:rsidR="00E66F29" w:rsidRPr="00813A04">
        <w:rPr>
          <w:rFonts w:ascii="Arial" w:eastAsia="Arial" w:hAnsi="Arial" w:cs="Arial"/>
          <w:color w:val="000000"/>
          <w:sz w:val="22"/>
          <w:szCs w:val="22"/>
          <w:lang w:val="sk-SK" w:eastAsia="cs-CZ"/>
        </w:rPr>
        <w:t>;</w:t>
      </w:r>
    </w:p>
    <w:p w14:paraId="544843F3" w14:textId="3373B901" w:rsidR="00025DB5" w:rsidRPr="00813A04" w:rsidRDefault="0089403F" w:rsidP="00DE6A66">
      <w:pPr>
        <w:pStyle w:val="ListParagraph"/>
        <w:numPr>
          <w:ilvl w:val="0"/>
          <w:numId w:val="24"/>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p</w:t>
      </w:r>
      <w:r w:rsidR="0067263B" w:rsidRPr="00813A04">
        <w:rPr>
          <w:rFonts w:ascii="Arial" w:eastAsia="Arial" w:hAnsi="Arial" w:cs="Arial"/>
          <w:color w:val="000000"/>
          <w:sz w:val="22"/>
          <w:szCs w:val="22"/>
          <w:lang w:val="sk-SK" w:eastAsia="cs-CZ"/>
        </w:rPr>
        <w:t>redstavenstvo</w:t>
      </w:r>
      <w:r w:rsidR="00E66F29" w:rsidRPr="00813A04">
        <w:rPr>
          <w:rFonts w:ascii="Arial" w:eastAsia="Arial" w:hAnsi="Arial" w:cs="Arial"/>
          <w:color w:val="000000"/>
          <w:sz w:val="22"/>
          <w:szCs w:val="22"/>
          <w:lang w:val="sk-SK" w:eastAsia="cs-CZ"/>
        </w:rPr>
        <w:t>;</w:t>
      </w:r>
    </w:p>
    <w:p w14:paraId="7363AFB8" w14:textId="798D2BC2" w:rsidR="00025DB5" w:rsidRPr="00813A04" w:rsidRDefault="0089403F" w:rsidP="00DE6A66">
      <w:pPr>
        <w:pStyle w:val="ListParagraph"/>
        <w:numPr>
          <w:ilvl w:val="0"/>
          <w:numId w:val="24"/>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k</w:t>
      </w:r>
      <w:r w:rsidR="0067263B" w:rsidRPr="00813A04">
        <w:rPr>
          <w:rFonts w:ascii="Arial" w:eastAsia="Arial" w:hAnsi="Arial" w:cs="Arial"/>
          <w:color w:val="000000"/>
          <w:sz w:val="22"/>
          <w:szCs w:val="22"/>
          <w:lang w:val="sk-SK" w:eastAsia="cs-CZ"/>
        </w:rPr>
        <w:t>ontrolná komisia</w:t>
      </w:r>
      <w:r w:rsidR="00E66F29" w:rsidRPr="00813A04">
        <w:rPr>
          <w:rFonts w:ascii="Arial" w:eastAsia="Arial" w:hAnsi="Arial" w:cs="Arial"/>
          <w:color w:val="000000"/>
          <w:sz w:val="22"/>
          <w:szCs w:val="22"/>
          <w:lang w:val="sk-SK" w:eastAsia="cs-CZ"/>
        </w:rPr>
        <w:t>.</w:t>
      </w:r>
    </w:p>
    <w:p w14:paraId="69EBF906" w14:textId="77777777" w:rsidR="00CF02EC" w:rsidRPr="00813A04" w:rsidRDefault="00CF02EC" w:rsidP="00CF02EC">
      <w:pPr>
        <w:jc w:val="both"/>
        <w:rPr>
          <w:rFonts w:ascii="Arial" w:eastAsia="Arial" w:hAnsi="Arial" w:cs="Arial"/>
          <w:sz w:val="22"/>
          <w:szCs w:val="22"/>
          <w:lang w:val="sk-SK"/>
        </w:rPr>
      </w:pPr>
    </w:p>
    <w:p w14:paraId="7CA2321F" w14:textId="61A74AC3" w:rsidR="00224FD0" w:rsidRPr="00813A04" w:rsidRDefault="00F24E7B" w:rsidP="00272454">
      <w:pPr>
        <w:pStyle w:val="ListParagraph"/>
        <w:numPr>
          <w:ilvl w:val="0"/>
          <w:numId w:val="23"/>
        </w:numPr>
        <w:tabs>
          <w:tab w:val="left" w:pos="810"/>
        </w:tabs>
        <w:ind w:hanging="720"/>
        <w:jc w:val="both"/>
        <w:rPr>
          <w:rFonts w:ascii="Arial" w:eastAsia="Arial" w:hAnsi="Arial" w:cs="Arial"/>
          <w:sz w:val="22"/>
          <w:szCs w:val="22"/>
          <w:lang w:val="sk-SK"/>
        </w:rPr>
      </w:pPr>
      <w:r w:rsidRPr="00813A04">
        <w:rPr>
          <w:rFonts w:ascii="Arial" w:eastAsia="Arial" w:hAnsi="Arial" w:cs="Arial"/>
          <w:sz w:val="22"/>
          <w:szCs w:val="22"/>
          <w:lang w:val="sk-SK"/>
        </w:rPr>
        <w:t>Do orgánov družstva môžu byť volení len členovia družstva starší ako 18 rokov a zástupcovia právnických osôb, ktoré sú členmi družstva.</w:t>
      </w:r>
      <w:r w:rsidR="00224FD0" w:rsidRPr="00813A04">
        <w:rPr>
          <w:rFonts w:ascii="Arial" w:eastAsia="Arial" w:hAnsi="Arial" w:cs="Arial"/>
          <w:sz w:val="22"/>
          <w:szCs w:val="22"/>
          <w:lang w:val="sk-SK"/>
        </w:rPr>
        <w:t xml:space="preserve"> </w:t>
      </w:r>
    </w:p>
    <w:p w14:paraId="4FD93C4B" w14:textId="77777777" w:rsidR="00611A62" w:rsidRPr="00813A04" w:rsidRDefault="00611A62" w:rsidP="00CF02EC">
      <w:pPr>
        <w:pBdr>
          <w:top w:val="nil"/>
          <w:left w:val="nil"/>
          <w:bottom w:val="nil"/>
          <w:right w:val="nil"/>
          <w:between w:val="nil"/>
        </w:pBdr>
        <w:tabs>
          <w:tab w:val="left" w:pos="810"/>
        </w:tabs>
        <w:ind w:hanging="630"/>
        <w:jc w:val="both"/>
        <w:rPr>
          <w:rFonts w:ascii="Arial" w:eastAsia="Arial" w:hAnsi="Arial" w:cs="Arial"/>
          <w:color w:val="000000"/>
          <w:sz w:val="22"/>
          <w:szCs w:val="22"/>
          <w:lang w:val="sk-SK"/>
        </w:rPr>
      </w:pPr>
    </w:p>
    <w:p w14:paraId="66B14BD5" w14:textId="1F2B490A" w:rsidR="007248A7" w:rsidRPr="00813A04" w:rsidRDefault="007248A7" w:rsidP="00272454">
      <w:pPr>
        <w:pStyle w:val="ListParagraph"/>
        <w:numPr>
          <w:ilvl w:val="0"/>
          <w:numId w:val="23"/>
        </w:numPr>
        <w:pBdr>
          <w:top w:val="nil"/>
          <w:left w:val="nil"/>
          <w:bottom w:val="nil"/>
          <w:right w:val="nil"/>
          <w:between w:val="nil"/>
        </w:pBdr>
        <w:tabs>
          <w:tab w:val="left" w:pos="810"/>
        </w:tabs>
        <w:ind w:hanging="720"/>
        <w:jc w:val="both"/>
        <w:rPr>
          <w:rFonts w:ascii="Arial" w:eastAsia="Arial" w:hAnsi="Arial" w:cs="Arial"/>
          <w:color w:val="000000" w:themeColor="text1"/>
          <w:sz w:val="22"/>
          <w:szCs w:val="22"/>
          <w:lang w:val="sk-SK"/>
        </w:rPr>
      </w:pPr>
      <w:r w:rsidRPr="00813A04">
        <w:rPr>
          <w:rFonts w:ascii="Arial" w:eastAsia="Arial" w:hAnsi="Arial" w:cs="Arial"/>
          <w:color w:val="000000" w:themeColor="text1"/>
          <w:sz w:val="22"/>
          <w:szCs w:val="22"/>
          <w:lang w:val="sk-SK"/>
        </w:rPr>
        <w:t xml:space="preserve">Funkčné obdobie členov orgánov družstva je </w:t>
      </w:r>
      <w:r w:rsidRPr="00813A04">
        <w:rPr>
          <w:rFonts w:ascii="Arial" w:eastAsia="Arial" w:hAnsi="Arial" w:cs="Arial"/>
          <w:b/>
          <w:bCs/>
          <w:color w:val="000000" w:themeColor="text1"/>
          <w:sz w:val="22"/>
          <w:szCs w:val="22"/>
          <w:highlight w:val="yellow"/>
          <w:lang w:val="sk-SK"/>
        </w:rPr>
        <w:sym w:font="Symbol" w:char="F05B"/>
      </w:r>
      <w:r w:rsidRPr="00813A04">
        <w:rPr>
          <w:rFonts w:ascii="Arial" w:eastAsia="Arial" w:hAnsi="Arial" w:cs="Arial"/>
          <w:b/>
          <w:bCs/>
          <w:color w:val="000000" w:themeColor="text1"/>
          <w:sz w:val="22"/>
          <w:szCs w:val="22"/>
          <w:highlight w:val="yellow"/>
          <w:lang w:val="sk-SK"/>
        </w:rPr>
        <w:t xml:space="preserve"> DOPLNIŤ </w:t>
      </w:r>
      <w:r w:rsidRPr="00813A04">
        <w:rPr>
          <w:rFonts w:ascii="Arial" w:eastAsia="Arial" w:hAnsi="Arial" w:cs="Arial"/>
          <w:b/>
          <w:bCs/>
          <w:color w:val="000000" w:themeColor="text1"/>
          <w:sz w:val="22"/>
          <w:szCs w:val="22"/>
          <w:highlight w:val="yellow"/>
          <w:lang w:val="sk-SK"/>
        </w:rPr>
        <w:sym w:font="Symbol" w:char="F05D"/>
      </w:r>
      <w:r w:rsidRPr="00813A04">
        <w:rPr>
          <w:rFonts w:ascii="Arial" w:eastAsia="Arial" w:hAnsi="Arial" w:cs="Arial"/>
          <w:color w:val="000000" w:themeColor="text1"/>
          <w:sz w:val="22"/>
          <w:szCs w:val="22"/>
          <w:lang w:val="sk-SK"/>
        </w:rPr>
        <w:t xml:space="preserve">  rokov. Členovia prvých orgánov po založení družstva </w:t>
      </w:r>
      <w:r w:rsidR="00EA7E36" w:rsidRPr="00813A04">
        <w:rPr>
          <w:rFonts w:ascii="Arial" w:eastAsia="Arial" w:hAnsi="Arial" w:cs="Arial"/>
          <w:color w:val="000000" w:themeColor="text1"/>
          <w:sz w:val="22"/>
          <w:szCs w:val="22"/>
          <w:lang w:val="sk-SK"/>
        </w:rPr>
        <w:t>sú</w:t>
      </w:r>
      <w:r w:rsidRPr="00813A04">
        <w:rPr>
          <w:rFonts w:ascii="Arial" w:eastAsia="Arial" w:hAnsi="Arial" w:cs="Arial"/>
          <w:color w:val="000000" w:themeColor="text1"/>
          <w:sz w:val="22"/>
          <w:szCs w:val="22"/>
          <w:lang w:val="sk-SK"/>
        </w:rPr>
        <w:t xml:space="preserve"> volení na obdobie 3 rokov.</w:t>
      </w:r>
    </w:p>
    <w:p w14:paraId="3AB71B99" w14:textId="77777777" w:rsidR="007248A7" w:rsidRPr="00813A04" w:rsidRDefault="007248A7" w:rsidP="00BB09AC">
      <w:pPr>
        <w:pStyle w:val="ListParagraph"/>
        <w:pBdr>
          <w:top w:val="nil"/>
          <w:left w:val="nil"/>
          <w:bottom w:val="nil"/>
          <w:right w:val="nil"/>
          <w:between w:val="nil"/>
        </w:pBdr>
        <w:tabs>
          <w:tab w:val="left" w:pos="810"/>
        </w:tabs>
        <w:jc w:val="both"/>
        <w:rPr>
          <w:rFonts w:ascii="Arial" w:eastAsia="Arial" w:hAnsi="Arial" w:cs="Arial"/>
          <w:color w:val="70AD47" w:themeColor="accent6"/>
          <w:sz w:val="22"/>
          <w:szCs w:val="22"/>
          <w:lang w:val="sk-SK"/>
        </w:rPr>
      </w:pPr>
    </w:p>
    <w:p w14:paraId="1DAA81AB" w14:textId="77777777" w:rsidR="007248A7" w:rsidRPr="00FB0CBF" w:rsidRDefault="007248A7" w:rsidP="00272454">
      <w:pPr>
        <w:pStyle w:val="ListParagraph"/>
        <w:numPr>
          <w:ilvl w:val="0"/>
          <w:numId w:val="23"/>
        </w:numPr>
        <w:pBdr>
          <w:top w:val="nil"/>
          <w:left w:val="nil"/>
          <w:bottom w:val="nil"/>
          <w:right w:val="nil"/>
          <w:between w:val="nil"/>
        </w:pBdr>
        <w:tabs>
          <w:tab w:val="left" w:pos="810"/>
        </w:tabs>
        <w:ind w:hanging="720"/>
        <w:jc w:val="both"/>
        <w:rPr>
          <w:rFonts w:ascii="Arial" w:eastAsia="Arial" w:hAnsi="Arial" w:cs="Arial"/>
          <w:color w:val="000000" w:themeColor="text1"/>
          <w:sz w:val="22"/>
          <w:szCs w:val="22"/>
          <w:highlight w:val="yellow"/>
          <w:lang w:val="sk-SK"/>
        </w:rPr>
      </w:pPr>
      <w:r w:rsidRPr="00FB0CBF">
        <w:rPr>
          <w:rFonts w:ascii="Arial" w:eastAsia="Arial" w:hAnsi="Arial" w:cs="Arial"/>
          <w:color w:val="000000" w:themeColor="text1"/>
          <w:sz w:val="22"/>
          <w:szCs w:val="22"/>
          <w:highlight w:val="yellow"/>
          <w:lang w:val="sk-SK"/>
        </w:rPr>
        <w:t>Členovia orgánov družstva môžu byť volení opätovne.</w:t>
      </w:r>
    </w:p>
    <w:p w14:paraId="516C1879" w14:textId="77777777" w:rsidR="00E6424A" w:rsidRPr="00813A04" w:rsidRDefault="00E6424A" w:rsidP="00E6424A">
      <w:pPr>
        <w:pStyle w:val="ListParagraph"/>
        <w:rPr>
          <w:rFonts w:ascii="Arial" w:eastAsia="Arial" w:hAnsi="Arial" w:cs="Arial"/>
          <w:color w:val="000000" w:themeColor="text1"/>
          <w:sz w:val="22"/>
          <w:szCs w:val="22"/>
          <w:lang w:val="sk-SK"/>
        </w:rPr>
      </w:pPr>
    </w:p>
    <w:p w14:paraId="4D8DBBD7" w14:textId="7CDC0E71" w:rsidR="00E6424A" w:rsidRPr="00813A04" w:rsidRDefault="00E6424A" w:rsidP="00272454">
      <w:pPr>
        <w:pStyle w:val="ListParagraph"/>
        <w:numPr>
          <w:ilvl w:val="0"/>
          <w:numId w:val="23"/>
        </w:numPr>
        <w:pBdr>
          <w:top w:val="nil"/>
          <w:left w:val="nil"/>
          <w:bottom w:val="nil"/>
          <w:right w:val="nil"/>
          <w:between w:val="nil"/>
        </w:pBdr>
        <w:tabs>
          <w:tab w:val="left" w:pos="810"/>
        </w:tabs>
        <w:ind w:hanging="720"/>
        <w:jc w:val="both"/>
        <w:rPr>
          <w:rFonts w:ascii="Arial" w:eastAsia="Arial" w:hAnsi="Arial" w:cs="Arial"/>
          <w:color w:val="000000" w:themeColor="text1"/>
          <w:sz w:val="22"/>
          <w:szCs w:val="22"/>
          <w:lang w:val="sk-SK"/>
        </w:rPr>
      </w:pPr>
      <w:r w:rsidRPr="00813A04">
        <w:rPr>
          <w:rFonts w:ascii="Arial" w:eastAsia="Arial" w:hAnsi="Arial" w:cs="Arial"/>
          <w:color w:val="000000" w:themeColor="text1"/>
          <w:sz w:val="22"/>
          <w:szCs w:val="22"/>
          <w:lang w:val="sk-SK"/>
        </w:rPr>
        <w:t>Funkcie člena predstavenstva a člena kontrolnej komisie sú navzájom nezlučiteľné.</w:t>
      </w:r>
    </w:p>
    <w:p w14:paraId="2977C38B" w14:textId="77777777" w:rsidR="007248A7" w:rsidRPr="00813A04" w:rsidRDefault="007248A7" w:rsidP="00A653A7">
      <w:pPr>
        <w:pStyle w:val="ListParagraph"/>
        <w:pBdr>
          <w:top w:val="nil"/>
          <w:left w:val="nil"/>
          <w:bottom w:val="nil"/>
          <w:right w:val="nil"/>
          <w:between w:val="nil"/>
        </w:pBdr>
        <w:tabs>
          <w:tab w:val="left" w:pos="810"/>
        </w:tabs>
        <w:jc w:val="both"/>
        <w:rPr>
          <w:rFonts w:ascii="Arial" w:eastAsia="Arial" w:hAnsi="Arial" w:cs="Arial"/>
          <w:color w:val="70AD47" w:themeColor="accent6"/>
          <w:sz w:val="22"/>
          <w:szCs w:val="22"/>
          <w:lang w:val="sk-SK"/>
        </w:rPr>
      </w:pPr>
    </w:p>
    <w:p w14:paraId="69ADD791" w14:textId="55A316D9" w:rsidR="00643E87" w:rsidRPr="00813A04" w:rsidRDefault="001F43D8" w:rsidP="00272454">
      <w:pPr>
        <w:pStyle w:val="ListParagraph"/>
        <w:numPr>
          <w:ilvl w:val="0"/>
          <w:numId w:val="23"/>
        </w:numPr>
        <w:pBdr>
          <w:top w:val="nil"/>
          <w:left w:val="nil"/>
          <w:bottom w:val="nil"/>
          <w:right w:val="nil"/>
          <w:between w:val="nil"/>
        </w:pBdr>
        <w:tabs>
          <w:tab w:val="left" w:pos="810"/>
        </w:tabs>
        <w:ind w:hanging="720"/>
        <w:jc w:val="both"/>
        <w:rPr>
          <w:rFonts w:ascii="Arial" w:eastAsia="Arial" w:hAnsi="Arial" w:cs="Arial"/>
          <w:color w:val="000000" w:themeColor="text1"/>
          <w:sz w:val="22"/>
          <w:szCs w:val="22"/>
          <w:lang w:val="sk-SK"/>
        </w:rPr>
      </w:pPr>
      <w:r w:rsidRPr="00813A04">
        <w:rPr>
          <w:rFonts w:ascii="Arial" w:eastAsia="Arial" w:hAnsi="Arial" w:cs="Arial"/>
          <w:color w:val="000000" w:themeColor="text1"/>
          <w:sz w:val="22"/>
          <w:szCs w:val="22"/>
          <w:lang w:val="sk-SK"/>
        </w:rPr>
        <w:t xml:space="preserve">Člen družstva, ktorý je do svojej funkcie zvolený, môže z funkcie odstúpiť, je však povinný oznámiť to </w:t>
      </w:r>
      <w:r w:rsidRPr="008630E2">
        <w:rPr>
          <w:rFonts w:ascii="Arial" w:eastAsia="Arial" w:hAnsi="Arial" w:cs="Arial"/>
          <w:color w:val="000000" w:themeColor="text1"/>
          <w:sz w:val="22"/>
          <w:szCs w:val="22"/>
          <w:highlight w:val="yellow"/>
          <w:lang w:val="sk-SK"/>
        </w:rPr>
        <w:t>orgánu, ktorého je členom/členskej schôdzi</w:t>
      </w:r>
      <w:r w:rsidRPr="00813A04">
        <w:rPr>
          <w:rFonts w:ascii="Arial" w:eastAsia="Arial" w:hAnsi="Arial" w:cs="Arial"/>
          <w:color w:val="000000" w:themeColor="text1"/>
          <w:sz w:val="22"/>
          <w:szCs w:val="22"/>
          <w:lang w:val="sk-SK"/>
        </w:rPr>
        <w:t xml:space="preserve">. Jeho funkcia sa skončí dňom, keď odstúpenie prerokoval </w:t>
      </w:r>
      <w:r w:rsidRPr="008630E2">
        <w:rPr>
          <w:rFonts w:ascii="Arial" w:eastAsia="Arial" w:hAnsi="Arial" w:cs="Arial"/>
          <w:color w:val="000000" w:themeColor="text1"/>
          <w:sz w:val="22"/>
          <w:szCs w:val="22"/>
          <w:highlight w:val="yellow"/>
          <w:lang w:val="sk-SK"/>
        </w:rPr>
        <w:t>orgán</w:t>
      </w:r>
      <w:r w:rsidR="009F2759" w:rsidRPr="008630E2">
        <w:rPr>
          <w:rFonts w:ascii="Arial" w:eastAsia="Arial" w:hAnsi="Arial" w:cs="Arial"/>
          <w:color w:val="000000" w:themeColor="text1"/>
          <w:sz w:val="22"/>
          <w:szCs w:val="22"/>
          <w:highlight w:val="yellow"/>
          <w:lang w:val="sk-SK"/>
        </w:rPr>
        <w:t xml:space="preserve">, </w:t>
      </w:r>
      <w:r w:rsidRPr="008630E2">
        <w:rPr>
          <w:rFonts w:ascii="Arial" w:eastAsia="Arial" w:hAnsi="Arial" w:cs="Arial"/>
          <w:color w:val="000000" w:themeColor="text1"/>
          <w:sz w:val="22"/>
          <w:szCs w:val="22"/>
          <w:highlight w:val="yellow"/>
          <w:lang w:val="sk-SK"/>
        </w:rPr>
        <w:t>ktorý ho zvolil</w:t>
      </w:r>
      <w:r w:rsidR="009F2759" w:rsidRPr="008630E2">
        <w:rPr>
          <w:rFonts w:ascii="Arial" w:eastAsia="Arial" w:hAnsi="Arial" w:cs="Arial"/>
          <w:color w:val="000000" w:themeColor="text1"/>
          <w:sz w:val="22"/>
          <w:szCs w:val="22"/>
          <w:highlight w:val="yellow"/>
          <w:lang w:val="sk-SK"/>
        </w:rPr>
        <w:t>/</w:t>
      </w:r>
      <w:r w:rsidR="00026AB8" w:rsidRPr="008630E2">
        <w:rPr>
          <w:rFonts w:ascii="Arial" w:eastAsia="Arial" w:hAnsi="Arial" w:cs="Arial"/>
          <w:color w:val="000000" w:themeColor="text1"/>
          <w:sz w:val="22"/>
          <w:szCs w:val="22"/>
          <w:highlight w:val="yellow"/>
          <w:lang w:val="sk-SK"/>
        </w:rPr>
        <w:t>členská schôdza</w:t>
      </w:r>
      <w:r w:rsidRPr="00813A04">
        <w:rPr>
          <w:rFonts w:ascii="Arial" w:eastAsia="Arial" w:hAnsi="Arial" w:cs="Arial"/>
          <w:color w:val="000000" w:themeColor="text1"/>
          <w:sz w:val="22"/>
          <w:szCs w:val="22"/>
          <w:lang w:val="sk-SK"/>
        </w:rPr>
        <w:t>. Príslušný orgán musí prerokovať odstúpenie na svojom najbližšom zasadaní po tom, čo sa o odstúpení dozvedel, najdlhšie však do troch mesiacov. Po márnom uplynutí tejto lehoty sa odstúpenie pokladá za prerokované.</w:t>
      </w:r>
    </w:p>
    <w:p w14:paraId="4D33C59E" w14:textId="77777777" w:rsidR="00643E87" w:rsidRPr="00813A04" w:rsidRDefault="00643E87" w:rsidP="00643E87">
      <w:pPr>
        <w:pStyle w:val="ListParagraph"/>
        <w:rPr>
          <w:rFonts w:ascii="Arial" w:eastAsia="Arial" w:hAnsi="Arial" w:cs="Arial"/>
          <w:color w:val="70AD47" w:themeColor="accent6"/>
          <w:sz w:val="22"/>
          <w:szCs w:val="22"/>
          <w:lang w:val="sk-SK"/>
        </w:rPr>
      </w:pPr>
    </w:p>
    <w:p w14:paraId="55372DA0" w14:textId="77777777"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16ADD537" w14:textId="77777777" w:rsidR="000C4B1F" w:rsidRPr="00813A04" w:rsidRDefault="000C4B1F" w:rsidP="00F537C5">
      <w:pPr>
        <w:pBdr>
          <w:top w:val="nil"/>
          <w:left w:val="nil"/>
          <w:bottom w:val="nil"/>
          <w:right w:val="nil"/>
          <w:between w:val="nil"/>
        </w:pBdr>
        <w:jc w:val="both"/>
        <w:rPr>
          <w:rFonts w:ascii="Arial" w:eastAsia="Arial" w:hAnsi="Arial" w:cs="Arial"/>
          <w:color w:val="000000"/>
          <w:sz w:val="22"/>
          <w:szCs w:val="22"/>
          <w:lang w:val="sk-SK"/>
        </w:rPr>
      </w:pPr>
    </w:p>
    <w:p w14:paraId="25D96A6F" w14:textId="1618604A" w:rsidR="00C10060" w:rsidRPr="00813A04" w:rsidRDefault="00C10060"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20D4FACB" w14:textId="4032BA18" w:rsidR="00C10060" w:rsidRPr="00813A04" w:rsidRDefault="0067263B"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Členská schôdza</w:t>
      </w:r>
    </w:p>
    <w:p w14:paraId="6662E783" w14:textId="77777777" w:rsidR="00732A36" w:rsidRPr="00813A04" w:rsidRDefault="00732A36" w:rsidP="00547DA2">
      <w:pPr>
        <w:pStyle w:val="ListParagraph"/>
        <w:pBdr>
          <w:top w:val="nil"/>
          <w:left w:val="nil"/>
          <w:bottom w:val="nil"/>
          <w:right w:val="nil"/>
          <w:between w:val="nil"/>
        </w:pBdr>
        <w:ind w:left="360"/>
        <w:jc w:val="both"/>
        <w:rPr>
          <w:rFonts w:ascii="Arial" w:eastAsia="Arial" w:hAnsi="Arial" w:cs="Arial"/>
          <w:color w:val="000000"/>
          <w:sz w:val="22"/>
          <w:szCs w:val="22"/>
          <w:lang w:val="sk-SK"/>
        </w:rPr>
      </w:pPr>
    </w:p>
    <w:p w14:paraId="7B587F4D" w14:textId="3F0B5E9A" w:rsidR="007A6CDD"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Najvyšším orgánom družstva je schôdza členov družstva ( ďalej len </w:t>
      </w:r>
      <w:r w:rsidR="00742DEB" w:rsidRPr="00813A04">
        <w:rPr>
          <w:rFonts w:ascii="Arial" w:eastAsia="Arial" w:hAnsi="Arial" w:cs="Arial"/>
          <w:color w:val="000000"/>
          <w:sz w:val="22"/>
          <w:szCs w:val="22"/>
          <w:lang w:val="sk-SK"/>
        </w:rPr>
        <w:t>„</w:t>
      </w:r>
      <w:r w:rsidRPr="00813A04">
        <w:rPr>
          <w:rFonts w:ascii="Arial" w:eastAsia="Arial" w:hAnsi="Arial" w:cs="Arial"/>
          <w:color w:val="000000"/>
          <w:sz w:val="22"/>
          <w:szCs w:val="22"/>
          <w:lang w:val="sk-SK"/>
        </w:rPr>
        <w:t>členská schôdza</w:t>
      </w:r>
      <w:r w:rsidR="00742DEB" w:rsidRPr="00813A04">
        <w:rPr>
          <w:rFonts w:ascii="Arial" w:eastAsia="Arial" w:hAnsi="Arial" w:cs="Arial"/>
          <w:color w:val="000000"/>
          <w:sz w:val="22"/>
          <w:szCs w:val="22"/>
          <w:lang w:val="sk-SK"/>
        </w:rPr>
        <w:t>“</w:t>
      </w:r>
      <w:r w:rsidRPr="00813A04">
        <w:rPr>
          <w:rFonts w:ascii="Arial" w:eastAsia="Arial" w:hAnsi="Arial" w:cs="Arial"/>
          <w:color w:val="000000"/>
          <w:sz w:val="22"/>
          <w:szCs w:val="22"/>
          <w:lang w:val="sk-SK"/>
        </w:rPr>
        <w:t>)</w:t>
      </w:r>
      <w:r w:rsidR="00694A38" w:rsidRPr="00813A04">
        <w:rPr>
          <w:rFonts w:ascii="Arial" w:eastAsia="Arial" w:hAnsi="Arial" w:cs="Arial"/>
          <w:color w:val="000000"/>
          <w:sz w:val="22"/>
          <w:szCs w:val="22"/>
          <w:lang w:val="sk-SK"/>
        </w:rPr>
        <w:t>.</w:t>
      </w:r>
    </w:p>
    <w:p w14:paraId="0D18B0B3" w14:textId="77777777" w:rsidR="00025DB5" w:rsidRPr="00813A04" w:rsidRDefault="00025DB5" w:rsidP="00272454">
      <w:pPr>
        <w:pBdr>
          <w:top w:val="nil"/>
          <w:left w:val="nil"/>
          <w:bottom w:val="nil"/>
          <w:right w:val="nil"/>
          <w:between w:val="nil"/>
        </w:pBdr>
        <w:ind w:left="720" w:hanging="720"/>
        <w:jc w:val="both"/>
        <w:rPr>
          <w:rFonts w:ascii="Arial" w:eastAsia="Arial" w:hAnsi="Arial" w:cs="Arial"/>
          <w:color w:val="000000"/>
          <w:sz w:val="22"/>
          <w:szCs w:val="22"/>
          <w:lang w:val="sk-SK"/>
        </w:rPr>
      </w:pPr>
    </w:p>
    <w:p w14:paraId="073F8318" w14:textId="09A7ACD1" w:rsidR="007A6CDD"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Členská schôdza sa schádza najmenej raz ročne</w:t>
      </w:r>
      <w:r w:rsidR="00C023FF" w:rsidRPr="00813A04">
        <w:rPr>
          <w:rFonts w:ascii="Arial" w:eastAsia="Arial" w:hAnsi="Arial" w:cs="Arial"/>
          <w:color w:val="000000"/>
          <w:sz w:val="22"/>
          <w:szCs w:val="22"/>
          <w:lang w:val="sk-SK"/>
        </w:rPr>
        <w:t xml:space="preserve">. Členskú schôdzu zvoláva predstavenstvo družstva písomnou pozvánkou, </w:t>
      </w:r>
      <w:r w:rsidR="00422E14" w:rsidRPr="00813A04">
        <w:rPr>
          <w:rFonts w:ascii="Arial" w:eastAsia="Arial" w:hAnsi="Arial" w:cs="Arial"/>
          <w:color w:val="000000"/>
          <w:sz w:val="22"/>
          <w:szCs w:val="22"/>
          <w:lang w:val="sk-SK"/>
        </w:rPr>
        <w:t>v ktorej musí byť uvedený termín, miesto a navrhovaný program</w:t>
      </w:r>
      <w:r w:rsidR="00C023FF" w:rsidRPr="00813A04">
        <w:rPr>
          <w:rFonts w:ascii="Arial" w:eastAsia="Arial" w:hAnsi="Arial" w:cs="Arial"/>
          <w:color w:val="000000"/>
          <w:sz w:val="22"/>
          <w:szCs w:val="22"/>
          <w:lang w:val="sk-SK"/>
        </w:rPr>
        <w:t>, a to najmenej 14 dní pred dňom konania členskej schôdze.</w:t>
      </w:r>
    </w:p>
    <w:p w14:paraId="2A94EECF" w14:textId="77777777" w:rsidR="00025DB5" w:rsidRPr="00813A04" w:rsidRDefault="00025DB5" w:rsidP="00272454">
      <w:pPr>
        <w:pBdr>
          <w:top w:val="nil"/>
          <w:left w:val="nil"/>
          <w:bottom w:val="nil"/>
          <w:right w:val="nil"/>
          <w:between w:val="nil"/>
        </w:pBdr>
        <w:ind w:left="720" w:hanging="720"/>
        <w:jc w:val="both"/>
        <w:rPr>
          <w:rFonts w:ascii="Arial" w:eastAsia="Arial" w:hAnsi="Arial" w:cs="Arial"/>
          <w:color w:val="000000"/>
          <w:sz w:val="22"/>
          <w:szCs w:val="22"/>
          <w:lang w:val="sk-SK"/>
        </w:rPr>
      </w:pPr>
    </w:p>
    <w:p w14:paraId="2E9A52CB" w14:textId="3FE505C9" w:rsidR="007A6CDD"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Členská schôdza sa musí zvolať, ak o to požiada písomne aspoň jedna tretina všetkých členov družstva. </w:t>
      </w:r>
      <w:r w:rsidR="00D35DA1" w:rsidRPr="00813A04">
        <w:rPr>
          <w:rFonts w:ascii="Arial" w:eastAsia="Arial" w:hAnsi="Arial" w:cs="Arial"/>
          <w:color w:val="000000"/>
          <w:sz w:val="22"/>
          <w:szCs w:val="22"/>
          <w:lang w:val="sk-SK"/>
        </w:rPr>
        <w:t xml:space="preserve">Ak predstavenstvo do 7 dní odo dňa doručenia žiadosti podľa </w:t>
      </w:r>
      <w:r w:rsidR="00F350D4" w:rsidRPr="00813A04">
        <w:rPr>
          <w:rFonts w:ascii="Arial" w:eastAsia="Arial" w:hAnsi="Arial" w:cs="Arial"/>
          <w:color w:val="000000"/>
          <w:sz w:val="22"/>
          <w:szCs w:val="22"/>
          <w:lang w:val="sk-SK"/>
        </w:rPr>
        <w:t xml:space="preserve">tohoto bodu </w:t>
      </w:r>
      <w:r w:rsidR="00D35DA1" w:rsidRPr="00813A04">
        <w:rPr>
          <w:rFonts w:ascii="Arial" w:eastAsia="Arial" w:hAnsi="Arial" w:cs="Arial"/>
          <w:color w:val="000000"/>
          <w:sz w:val="22"/>
          <w:szCs w:val="22"/>
          <w:lang w:val="sk-SK"/>
        </w:rPr>
        <w:t>nezvolá členskú schôdzu, zvolá ju kontrolná komisia.</w:t>
      </w:r>
    </w:p>
    <w:p w14:paraId="7166F62F" w14:textId="77777777" w:rsidR="00025DB5" w:rsidRPr="00813A04" w:rsidRDefault="00025DB5" w:rsidP="00272454">
      <w:pPr>
        <w:pBdr>
          <w:top w:val="nil"/>
          <w:left w:val="nil"/>
          <w:bottom w:val="nil"/>
          <w:right w:val="nil"/>
          <w:between w:val="nil"/>
        </w:pBdr>
        <w:ind w:left="720" w:hanging="720"/>
        <w:jc w:val="both"/>
        <w:rPr>
          <w:rFonts w:ascii="Arial" w:eastAsia="Arial" w:hAnsi="Arial" w:cs="Arial"/>
          <w:color w:val="000000"/>
          <w:sz w:val="22"/>
          <w:szCs w:val="22"/>
          <w:lang w:val="sk-SK"/>
        </w:rPr>
      </w:pPr>
    </w:p>
    <w:p w14:paraId="15FF4B02" w14:textId="77777777" w:rsidR="00025DB5"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Do pôsobnosti členskej schôdze patrí:</w:t>
      </w:r>
    </w:p>
    <w:p w14:paraId="30040593" w14:textId="77777777" w:rsidR="00C10060" w:rsidRPr="00813A04" w:rsidRDefault="00C10060" w:rsidP="00272454">
      <w:pPr>
        <w:pBdr>
          <w:top w:val="nil"/>
          <w:left w:val="nil"/>
          <w:bottom w:val="nil"/>
          <w:right w:val="nil"/>
          <w:between w:val="nil"/>
        </w:pBdr>
        <w:ind w:left="720" w:hanging="720"/>
        <w:rPr>
          <w:rFonts w:ascii="Arial" w:eastAsia="Arial" w:hAnsi="Arial" w:cs="Arial"/>
          <w:b/>
          <w:color w:val="000000"/>
          <w:sz w:val="22"/>
          <w:szCs w:val="22"/>
          <w:lang w:val="sk-SK"/>
        </w:rPr>
      </w:pPr>
    </w:p>
    <w:p w14:paraId="2556AE0C" w14:textId="7FDBE39C" w:rsidR="00025DB5" w:rsidRPr="00813A04" w:rsidRDefault="008115FD" w:rsidP="00272454">
      <w:pPr>
        <w:pStyle w:val="ListParagraph"/>
        <w:numPr>
          <w:ilvl w:val="0"/>
          <w:numId w:val="26"/>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m</w:t>
      </w:r>
      <w:r w:rsidR="0067263B" w:rsidRPr="00813A04">
        <w:rPr>
          <w:rFonts w:ascii="Arial" w:eastAsia="Arial" w:hAnsi="Arial" w:cs="Arial"/>
          <w:color w:val="000000"/>
          <w:sz w:val="22"/>
          <w:szCs w:val="22"/>
          <w:lang w:val="sk-SK" w:eastAsia="cs-CZ"/>
        </w:rPr>
        <w:t>eniť stanovy</w:t>
      </w:r>
      <w:r w:rsidR="00272454" w:rsidRPr="00813A04">
        <w:rPr>
          <w:rFonts w:ascii="Arial" w:eastAsia="Arial" w:hAnsi="Arial" w:cs="Arial"/>
          <w:color w:val="000000"/>
          <w:sz w:val="22"/>
          <w:szCs w:val="22"/>
          <w:lang w:val="sk-SK" w:eastAsia="cs-CZ"/>
        </w:rPr>
        <w:t>;</w:t>
      </w:r>
    </w:p>
    <w:p w14:paraId="095FCD71" w14:textId="73C7D655" w:rsidR="00025DB5" w:rsidRDefault="008115FD" w:rsidP="00272454">
      <w:pPr>
        <w:pStyle w:val="ListParagraph"/>
        <w:numPr>
          <w:ilvl w:val="0"/>
          <w:numId w:val="26"/>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v</w:t>
      </w:r>
      <w:r w:rsidR="0067263B" w:rsidRPr="00813A04">
        <w:rPr>
          <w:rFonts w:ascii="Arial" w:eastAsia="Arial" w:hAnsi="Arial" w:cs="Arial"/>
          <w:color w:val="000000"/>
          <w:sz w:val="22"/>
          <w:szCs w:val="22"/>
          <w:lang w:val="sk-SK" w:eastAsia="cs-CZ"/>
        </w:rPr>
        <w:t>oliť a odvolávať predsedu a podpredsedov družstva</w:t>
      </w:r>
      <w:r w:rsidR="00272454" w:rsidRPr="00813A04">
        <w:rPr>
          <w:rFonts w:ascii="Arial" w:eastAsia="Arial" w:hAnsi="Arial" w:cs="Arial"/>
          <w:color w:val="000000"/>
          <w:sz w:val="22"/>
          <w:szCs w:val="22"/>
          <w:lang w:val="sk-SK" w:eastAsia="cs-CZ"/>
        </w:rPr>
        <w:t>;</w:t>
      </w:r>
    </w:p>
    <w:p w14:paraId="3B591BAD" w14:textId="5E76DC4E" w:rsidR="00025DB5" w:rsidRPr="00813A04" w:rsidRDefault="008115FD" w:rsidP="00272454">
      <w:pPr>
        <w:pStyle w:val="ListParagraph"/>
        <w:numPr>
          <w:ilvl w:val="0"/>
          <w:numId w:val="26"/>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s</w:t>
      </w:r>
      <w:r w:rsidR="0067263B" w:rsidRPr="00813A04">
        <w:rPr>
          <w:rFonts w:ascii="Arial" w:eastAsia="Arial" w:hAnsi="Arial" w:cs="Arial"/>
          <w:color w:val="000000"/>
          <w:sz w:val="22"/>
          <w:szCs w:val="22"/>
          <w:lang w:val="sk-SK" w:eastAsia="cs-CZ"/>
        </w:rPr>
        <w:t>chvaľovať riadnu individuálnu účtovnú závierku a mimoriadnu individuálnu účtovnú závierku</w:t>
      </w:r>
      <w:r w:rsidR="00272454" w:rsidRPr="00813A04">
        <w:rPr>
          <w:rFonts w:ascii="Arial" w:eastAsia="Arial" w:hAnsi="Arial" w:cs="Arial"/>
          <w:color w:val="000000"/>
          <w:sz w:val="22"/>
          <w:szCs w:val="22"/>
          <w:lang w:val="sk-SK" w:eastAsia="cs-CZ"/>
        </w:rPr>
        <w:t>;</w:t>
      </w:r>
    </w:p>
    <w:p w14:paraId="64879B74" w14:textId="2A20EC87" w:rsidR="00025DB5" w:rsidRPr="00813A04" w:rsidRDefault="008115FD" w:rsidP="00272454">
      <w:pPr>
        <w:pStyle w:val="ListParagraph"/>
        <w:numPr>
          <w:ilvl w:val="0"/>
          <w:numId w:val="26"/>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r</w:t>
      </w:r>
      <w:r w:rsidR="0067263B" w:rsidRPr="00813A04">
        <w:rPr>
          <w:rFonts w:ascii="Arial" w:eastAsia="Arial" w:hAnsi="Arial" w:cs="Arial"/>
          <w:color w:val="000000"/>
          <w:sz w:val="22"/>
          <w:szCs w:val="22"/>
          <w:lang w:val="sk-SK" w:eastAsia="cs-CZ"/>
        </w:rPr>
        <w:t>ozhodovať o rozdelení a použití zisku, prípadne spôsobe úhrady straty</w:t>
      </w:r>
      <w:r w:rsidR="00272454" w:rsidRPr="00813A04">
        <w:rPr>
          <w:rFonts w:ascii="Arial" w:eastAsia="Arial" w:hAnsi="Arial" w:cs="Arial"/>
          <w:color w:val="000000"/>
          <w:sz w:val="22"/>
          <w:szCs w:val="22"/>
          <w:lang w:val="sk-SK" w:eastAsia="cs-CZ"/>
        </w:rPr>
        <w:t>;</w:t>
      </w:r>
    </w:p>
    <w:p w14:paraId="4163A8A7" w14:textId="5074D6FF" w:rsidR="00025DB5" w:rsidRPr="00813A04" w:rsidRDefault="008115FD" w:rsidP="00272454">
      <w:pPr>
        <w:pStyle w:val="ListParagraph"/>
        <w:numPr>
          <w:ilvl w:val="0"/>
          <w:numId w:val="26"/>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r</w:t>
      </w:r>
      <w:r w:rsidR="0067263B" w:rsidRPr="00813A04">
        <w:rPr>
          <w:rFonts w:ascii="Arial" w:eastAsia="Arial" w:hAnsi="Arial" w:cs="Arial"/>
          <w:color w:val="000000"/>
          <w:sz w:val="22"/>
          <w:szCs w:val="22"/>
          <w:lang w:val="sk-SK" w:eastAsia="cs-CZ"/>
        </w:rPr>
        <w:t>ozhodovať o zvýšení alebo znížení zapisovaného základného imania</w:t>
      </w:r>
      <w:r w:rsidR="00272454" w:rsidRPr="00813A04">
        <w:rPr>
          <w:rFonts w:ascii="Arial" w:eastAsia="Arial" w:hAnsi="Arial" w:cs="Arial"/>
          <w:color w:val="000000"/>
          <w:sz w:val="22"/>
          <w:szCs w:val="22"/>
          <w:lang w:val="sk-SK" w:eastAsia="cs-CZ"/>
        </w:rPr>
        <w:t>;</w:t>
      </w:r>
    </w:p>
    <w:p w14:paraId="2749DDA5" w14:textId="27F4196F" w:rsidR="00025DB5" w:rsidRPr="00813A04" w:rsidRDefault="008115FD" w:rsidP="00272454">
      <w:pPr>
        <w:pStyle w:val="ListParagraph"/>
        <w:numPr>
          <w:ilvl w:val="0"/>
          <w:numId w:val="26"/>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r</w:t>
      </w:r>
      <w:r w:rsidR="0067263B" w:rsidRPr="00813A04">
        <w:rPr>
          <w:rFonts w:ascii="Arial" w:eastAsia="Arial" w:hAnsi="Arial" w:cs="Arial"/>
          <w:color w:val="000000"/>
          <w:sz w:val="22"/>
          <w:szCs w:val="22"/>
          <w:lang w:val="sk-SK" w:eastAsia="cs-CZ"/>
        </w:rPr>
        <w:t>ozhodovať o základných otázkach koncepcie rozvoja družstva</w:t>
      </w:r>
      <w:r w:rsidR="00272454" w:rsidRPr="00813A04">
        <w:rPr>
          <w:rFonts w:ascii="Arial" w:eastAsia="Arial" w:hAnsi="Arial" w:cs="Arial"/>
          <w:color w:val="000000"/>
          <w:sz w:val="22"/>
          <w:szCs w:val="22"/>
          <w:lang w:val="sk-SK" w:eastAsia="cs-CZ"/>
        </w:rPr>
        <w:t>;</w:t>
      </w:r>
    </w:p>
    <w:p w14:paraId="57C8C7A6" w14:textId="6F7EAEE8" w:rsidR="007A6CDD" w:rsidRPr="00813A04" w:rsidRDefault="008115FD" w:rsidP="00272454">
      <w:pPr>
        <w:pStyle w:val="ListParagraph"/>
        <w:numPr>
          <w:ilvl w:val="0"/>
          <w:numId w:val="26"/>
        </w:numPr>
        <w:pBdr>
          <w:top w:val="nil"/>
          <w:left w:val="nil"/>
          <w:bottom w:val="nil"/>
          <w:right w:val="nil"/>
          <w:between w:val="nil"/>
        </w:pBdr>
        <w:ind w:left="1260" w:hanging="540"/>
        <w:jc w:val="both"/>
        <w:rPr>
          <w:rFonts w:ascii="Arial" w:eastAsia="Arial" w:hAnsi="Arial" w:cs="Arial"/>
          <w:color w:val="000000"/>
          <w:sz w:val="22"/>
          <w:szCs w:val="22"/>
          <w:lang w:val="sk-SK" w:eastAsia="cs-CZ"/>
        </w:rPr>
      </w:pPr>
      <w:r w:rsidRPr="00813A04">
        <w:rPr>
          <w:rFonts w:ascii="Arial" w:eastAsia="Arial" w:hAnsi="Arial" w:cs="Arial"/>
          <w:color w:val="000000"/>
          <w:sz w:val="22"/>
          <w:szCs w:val="22"/>
          <w:lang w:val="sk-SK" w:eastAsia="cs-CZ"/>
        </w:rPr>
        <w:t>r</w:t>
      </w:r>
      <w:r w:rsidR="0067263B" w:rsidRPr="00813A04">
        <w:rPr>
          <w:rFonts w:ascii="Arial" w:eastAsia="Arial" w:hAnsi="Arial" w:cs="Arial"/>
          <w:color w:val="000000"/>
          <w:sz w:val="22"/>
          <w:szCs w:val="22"/>
          <w:lang w:val="sk-SK" w:eastAsia="cs-CZ"/>
        </w:rPr>
        <w:t>ozhodovať o splynutí, zlúčení, rozdelení a o inom zrušení družstva alebo zmene právnej formy.</w:t>
      </w:r>
    </w:p>
    <w:p w14:paraId="4CA01ACC" w14:textId="77777777" w:rsidR="00C74A03" w:rsidRPr="00813A04" w:rsidRDefault="00C74A03" w:rsidP="00272454">
      <w:pPr>
        <w:pBdr>
          <w:top w:val="nil"/>
          <w:left w:val="nil"/>
          <w:bottom w:val="nil"/>
          <w:right w:val="nil"/>
          <w:between w:val="nil"/>
        </w:pBdr>
        <w:ind w:left="720" w:hanging="720"/>
        <w:jc w:val="both"/>
        <w:rPr>
          <w:rFonts w:ascii="Arial" w:eastAsia="Arial" w:hAnsi="Arial" w:cs="Arial"/>
          <w:color w:val="000000"/>
          <w:sz w:val="22"/>
          <w:szCs w:val="22"/>
          <w:lang w:val="sk-SK"/>
        </w:rPr>
      </w:pPr>
    </w:p>
    <w:p w14:paraId="3530E8BD" w14:textId="73A9ADCC" w:rsidR="00C74A03"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Členská schôdza rozhoduje o ďalších záležitostiach  týkajúcich sa družstva a jeho činnosti, pokiaľ tak ustanovuje zákon, stanovy, prípadne pokiaľ si rozhodovanie o tejto veci vyhradila.</w:t>
      </w:r>
    </w:p>
    <w:p w14:paraId="0065D11F" w14:textId="77777777" w:rsidR="00694A38" w:rsidRPr="00813A04" w:rsidRDefault="00694A38" w:rsidP="00272454">
      <w:pPr>
        <w:pStyle w:val="ListParagraph"/>
        <w:pBdr>
          <w:top w:val="nil"/>
          <w:left w:val="nil"/>
          <w:bottom w:val="nil"/>
          <w:right w:val="nil"/>
          <w:between w:val="nil"/>
        </w:pBdr>
        <w:ind w:hanging="720"/>
        <w:jc w:val="both"/>
        <w:rPr>
          <w:rFonts w:ascii="Arial" w:eastAsia="Arial" w:hAnsi="Arial" w:cs="Arial"/>
          <w:color w:val="000000"/>
          <w:sz w:val="22"/>
          <w:szCs w:val="22"/>
          <w:lang w:val="sk-SK"/>
        </w:rPr>
      </w:pPr>
    </w:p>
    <w:p w14:paraId="0BF7C7ED" w14:textId="438D5087" w:rsidR="00C74A03"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bookmarkStart w:id="2" w:name="_Hlk206066081"/>
      <w:r w:rsidRPr="00813A04">
        <w:rPr>
          <w:rFonts w:ascii="Arial" w:eastAsia="Arial" w:hAnsi="Arial" w:cs="Arial"/>
          <w:color w:val="000000"/>
          <w:sz w:val="22"/>
          <w:szCs w:val="22"/>
          <w:lang w:val="sk-SK"/>
        </w:rPr>
        <w:lastRenderedPageBreak/>
        <w:t>Členská schôdza je uznášaniaschopná, ak je prítomná nadpolovičná väčšina členov družstva.</w:t>
      </w:r>
    </w:p>
    <w:bookmarkEnd w:id="2"/>
    <w:p w14:paraId="14FC7E4B" w14:textId="77777777" w:rsidR="00694A38" w:rsidRPr="00813A04" w:rsidRDefault="00694A38" w:rsidP="00272454">
      <w:pPr>
        <w:pBdr>
          <w:top w:val="nil"/>
          <w:left w:val="nil"/>
          <w:bottom w:val="nil"/>
          <w:right w:val="nil"/>
          <w:between w:val="nil"/>
        </w:pBdr>
        <w:ind w:left="720" w:hanging="720"/>
        <w:jc w:val="both"/>
        <w:rPr>
          <w:rFonts w:ascii="Arial" w:eastAsia="Arial" w:hAnsi="Arial" w:cs="Arial"/>
          <w:color w:val="000000"/>
          <w:sz w:val="22"/>
          <w:szCs w:val="22"/>
          <w:lang w:val="sk-SK"/>
        </w:rPr>
      </w:pPr>
    </w:p>
    <w:p w14:paraId="70DF6C38" w14:textId="75CEC3A0" w:rsidR="00C74A03"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Ak členská schôdza nie je schopná uznášať sa, zvolá preds</w:t>
      </w:r>
      <w:r w:rsidR="008E4E44" w:rsidRPr="00813A04">
        <w:rPr>
          <w:rFonts w:ascii="Arial" w:eastAsia="Arial" w:hAnsi="Arial" w:cs="Arial"/>
          <w:color w:val="000000"/>
          <w:sz w:val="22"/>
          <w:szCs w:val="22"/>
          <w:lang w:val="sk-SK"/>
        </w:rPr>
        <w:t>tavenstvo</w:t>
      </w:r>
      <w:r w:rsidRPr="00813A04">
        <w:rPr>
          <w:rFonts w:ascii="Arial" w:eastAsia="Arial" w:hAnsi="Arial" w:cs="Arial"/>
          <w:color w:val="000000"/>
          <w:sz w:val="22"/>
          <w:szCs w:val="22"/>
          <w:lang w:val="sk-SK"/>
        </w:rPr>
        <w:t xml:space="preserve"> družstva náhradnú členskú schôdzu tak, aby sa konala do 3 týždňov odo dňa, keď sa mala konať pôvodne zvolaná členská schôdza. Náhradná členská schôdza musí mať nezmenený program rokovania a je schopná uznášať sa bez ohľadu na ustanovenie §238 ods. 3 </w:t>
      </w:r>
      <w:r w:rsidR="00110376">
        <w:rPr>
          <w:rFonts w:ascii="Arial" w:eastAsia="Arial" w:hAnsi="Arial" w:cs="Arial"/>
          <w:color w:val="000000"/>
          <w:sz w:val="22"/>
          <w:szCs w:val="22"/>
          <w:lang w:val="sk-SK"/>
        </w:rPr>
        <w:t xml:space="preserve">obchodného zákonníka. </w:t>
      </w:r>
    </w:p>
    <w:p w14:paraId="44C73CE3" w14:textId="77777777" w:rsidR="00694A38" w:rsidRPr="00813A04" w:rsidRDefault="00694A38" w:rsidP="00272454">
      <w:pPr>
        <w:pBdr>
          <w:top w:val="nil"/>
          <w:left w:val="nil"/>
          <w:bottom w:val="nil"/>
          <w:right w:val="nil"/>
          <w:between w:val="nil"/>
        </w:pBdr>
        <w:ind w:left="720" w:hanging="720"/>
        <w:jc w:val="both"/>
        <w:rPr>
          <w:rFonts w:ascii="Arial" w:eastAsia="Arial" w:hAnsi="Arial" w:cs="Arial"/>
          <w:color w:val="000000"/>
          <w:sz w:val="22"/>
          <w:szCs w:val="22"/>
          <w:lang w:val="sk-SK"/>
        </w:rPr>
      </w:pPr>
    </w:p>
    <w:p w14:paraId="115ADC8F" w14:textId="77777777" w:rsidR="00103F02"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Pri hlasovaní má každý člen jeden hlas.</w:t>
      </w:r>
    </w:p>
    <w:p w14:paraId="65CC1E0F" w14:textId="77777777" w:rsidR="00103F02" w:rsidRPr="00813A04" w:rsidRDefault="00103F02" w:rsidP="00272454">
      <w:pPr>
        <w:pStyle w:val="ListParagraph"/>
        <w:ind w:hanging="720"/>
        <w:rPr>
          <w:rFonts w:ascii="Arial" w:eastAsia="Arial" w:hAnsi="Arial" w:cs="Arial"/>
          <w:color w:val="000000"/>
          <w:sz w:val="22"/>
          <w:szCs w:val="22"/>
          <w:lang w:val="sk-SK"/>
        </w:rPr>
      </w:pPr>
    </w:p>
    <w:p w14:paraId="0D07F33B" w14:textId="1D27753F" w:rsidR="00E12BBB"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Člen družstva môže splnomocniť iného člena družstva, aby ho zastupoval na členskej schôdzi. </w:t>
      </w:r>
    </w:p>
    <w:p w14:paraId="328687B3" w14:textId="77777777" w:rsidR="00BA3BE8" w:rsidRPr="00813A04" w:rsidRDefault="00BA3BE8" w:rsidP="00272454">
      <w:pPr>
        <w:pStyle w:val="ListParagraph"/>
        <w:pBdr>
          <w:top w:val="nil"/>
          <w:left w:val="nil"/>
          <w:bottom w:val="nil"/>
          <w:right w:val="nil"/>
          <w:between w:val="nil"/>
        </w:pBdr>
        <w:ind w:hanging="720"/>
        <w:jc w:val="both"/>
        <w:rPr>
          <w:rFonts w:ascii="Arial" w:eastAsia="Arial" w:hAnsi="Arial" w:cs="Arial"/>
          <w:color w:val="000000"/>
          <w:sz w:val="22"/>
          <w:szCs w:val="22"/>
          <w:lang w:val="sk-SK"/>
        </w:rPr>
      </w:pPr>
    </w:p>
    <w:p w14:paraId="27C7BC21" w14:textId="3837645D" w:rsidR="00025DB5" w:rsidRPr="00813A04" w:rsidRDefault="00BA3BE8" w:rsidP="00272454">
      <w:pPr>
        <w:pStyle w:val="ListParagraph"/>
        <w:numPr>
          <w:ilvl w:val="0"/>
          <w:numId w:val="25"/>
        </w:numPr>
        <w:pBdr>
          <w:top w:val="nil"/>
          <w:left w:val="nil"/>
          <w:bottom w:val="nil"/>
          <w:right w:val="nil"/>
          <w:between w:val="nil"/>
        </w:pBdr>
        <w:ind w:left="720" w:hanging="720"/>
        <w:jc w:val="both"/>
        <w:rPr>
          <w:rFonts w:ascii="Arial" w:eastAsia="Arial" w:hAnsi="Arial" w:cs="Arial"/>
          <w:sz w:val="22"/>
          <w:szCs w:val="22"/>
          <w:lang w:val="sk-SK"/>
        </w:rPr>
      </w:pPr>
      <w:r w:rsidRPr="00813A04">
        <w:rPr>
          <w:rFonts w:ascii="Arial" w:eastAsia="Arial" w:hAnsi="Arial" w:cs="Arial"/>
          <w:color w:val="000000"/>
          <w:sz w:val="22"/>
          <w:szCs w:val="22"/>
          <w:lang w:val="sk-SK"/>
        </w:rPr>
        <w:t xml:space="preserve">Z </w:t>
      </w:r>
      <w:r w:rsidR="0067263B" w:rsidRPr="00813A04">
        <w:rPr>
          <w:rFonts w:ascii="Arial" w:eastAsia="Arial" w:hAnsi="Arial" w:cs="Arial"/>
          <w:sz w:val="22"/>
          <w:szCs w:val="22"/>
          <w:lang w:val="sk-SK"/>
        </w:rPr>
        <w:t>každej členskej schôdz</w:t>
      </w:r>
      <w:r w:rsidRPr="00813A04">
        <w:rPr>
          <w:rFonts w:ascii="Arial" w:eastAsia="Arial" w:hAnsi="Arial" w:cs="Arial"/>
          <w:sz w:val="22"/>
          <w:szCs w:val="22"/>
          <w:lang w:val="sk-SK"/>
        </w:rPr>
        <w:t>e</w:t>
      </w:r>
      <w:r w:rsidR="0067263B" w:rsidRPr="00813A04">
        <w:rPr>
          <w:rFonts w:ascii="Arial" w:eastAsia="Arial" w:hAnsi="Arial" w:cs="Arial"/>
          <w:sz w:val="22"/>
          <w:szCs w:val="22"/>
          <w:lang w:val="sk-SK"/>
        </w:rPr>
        <w:t xml:space="preserve"> sa vyhotovuje zápisnica, ktorá musí obsahovať:</w:t>
      </w:r>
      <w:r w:rsidR="00103F02" w:rsidRPr="00813A04">
        <w:rPr>
          <w:rFonts w:ascii="Arial" w:eastAsia="Arial" w:hAnsi="Arial" w:cs="Arial"/>
          <w:sz w:val="22"/>
          <w:szCs w:val="22"/>
          <w:lang w:val="sk-SK"/>
        </w:rPr>
        <w:t xml:space="preserve"> </w:t>
      </w:r>
    </w:p>
    <w:p w14:paraId="3489040C" w14:textId="77777777" w:rsidR="008115FD" w:rsidRPr="00813A04" w:rsidRDefault="008115FD" w:rsidP="00272454">
      <w:pPr>
        <w:pStyle w:val="ListParagraph"/>
        <w:pBdr>
          <w:top w:val="nil"/>
          <w:left w:val="nil"/>
          <w:bottom w:val="nil"/>
          <w:right w:val="nil"/>
          <w:between w:val="nil"/>
        </w:pBdr>
        <w:ind w:hanging="720"/>
        <w:jc w:val="both"/>
        <w:rPr>
          <w:rFonts w:ascii="Arial" w:eastAsia="Arial" w:hAnsi="Arial" w:cs="Arial"/>
          <w:color w:val="000000"/>
          <w:sz w:val="22"/>
          <w:szCs w:val="22"/>
          <w:lang w:val="sk-SK"/>
        </w:rPr>
      </w:pPr>
    </w:p>
    <w:p w14:paraId="076D13D5" w14:textId="10B74A2E" w:rsidR="00025DB5" w:rsidRPr="00813A04" w:rsidRDefault="0067263B" w:rsidP="00272454">
      <w:pPr>
        <w:pStyle w:val="ListParagraph"/>
        <w:numPr>
          <w:ilvl w:val="0"/>
          <w:numId w:val="27"/>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dátum a miesto konania schôdze</w:t>
      </w:r>
      <w:r w:rsidR="00272454" w:rsidRPr="00813A04">
        <w:rPr>
          <w:rFonts w:ascii="Arial" w:eastAsia="Arial" w:hAnsi="Arial" w:cs="Arial"/>
          <w:color w:val="000000"/>
          <w:sz w:val="22"/>
          <w:szCs w:val="22"/>
          <w:lang w:val="sk-SK" w:eastAsia="cs-CZ"/>
        </w:rPr>
        <w:t>;</w:t>
      </w:r>
    </w:p>
    <w:p w14:paraId="7E9E9330" w14:textId="03F69677" w:rsidR="00025DB5" w:rsidRPr="00813A04" w:rsidRDefault="0067263B" w:rsidP="00272454">
      <w:pPr>
        <w:pStyle w:val="ListParagraph"/>
        <w:numPr>
          <w:ilvl w:val="0"/>
          <w:numId w:val="27"/>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prijaté uznesenie</w:t>
      </w:r>
      <w:r w:rsidR="00272454" w:rsidRPr="00813A04">
        <w:rPr>
          <w:rFonts w:ascii="Arial" w:eastAsia="Arial" w:hAnsi="Arial" w:cs="Arial"/>
          <w:color w:val="000000"/>
          <w:sz w:val="22"/>
          <w:szCs w:val="22"/>
          <w:lang w:val="sk-SK" w:eastAsia="cs-CZ"/>
        </w:rPr>
        <w:t>;</w:t>
      </w:r>
    </w:p>
    <w:p w14:paraId="24819D36" w14:textId="0E145E99" w:rsidR="00025DB5" w:rsidRPr="00813A04" w:rsidRDefault="0067263B" w:rsidP="00272454">
      <w:pPr>
        <w:pStyle w:val="ListParagraph"/>
        <w:numPr>
          <w:ilvl w:val="0"/>
          <w:numId w:val="27"/>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výsledky hlasovania</w:t>
      </w:r>
      <w:r w:rsidR="00272454" w:rsidRPr="00813A04">
        <w:rPr>
          <w:rFonts w:ascii="Arial" w:eastAsia="Arial" w:hAnsi="Arial" w:cs="Arial"/>
          <w:color w:val="000000"/>
          <w:sz w:val="22"/>
          <w:szCs w:val="22"/>
          <w:lang w:val="sk-SK" w:eastAsia="cs-CZ"/>
        </w:rPr>
        <w:t>;</w:t>
      </w:r>
    </w:p>
    <w:p w14:paraId="1B78F55D" w14:textId="77777777" w:rsidR="00025DB5" w:rsidRPr="00813A04" w:rsidRDefault="0067263B" w:rsidP="00272454">
      <w:pPr>
        <w:pStyle w:val="ListParagraph"/>
        <w:numPr>
          <w:ilvl w:val="0"/>
          <w:numId w:val="27"/>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eastAsia="cs-CZ"/>
        </w:rPr>
        <w:t>neprijaté námietky členov, ktorí požiadali o ich zaprotokolovanie.</w:t>
      </w:r>
    </w:p>
    <w:p w14:paraId="2825756D" w14:textId="77777777" w:rsidR="00694A38" w:rsidRPr="00813A04" w:rsidRDefault="00694A38" w:rsidP="00272454">
      <w:pPr>
        <w:pBdr>
          <w:top w:val="nil"/>
          <w:left w:val="nil"/>
          <w:bottom w:val="nil"/>
          <w:right w:val="nil"/>
          <w:between w:val="nil"/>
        </w:pBdr>
        <w:ind w:left="720" w:hanging="720"/>
        <w:jc w:val="both"/>
        <w:rPr>
          <w:rFonts w:ascii="Arial" w:eastAsia="Arial" w:hAnsi="Arial" w:cs="Arial"/>
          <w:color w:val="000000"/>
          <w:sz w:val="22"/>
          <w:szCs w:val="22"/>
          <w:lang w:val="sk-SK"/>
        </w:rPr>
      </w:pPr>
    </w:p>
    <w:p w14:paraId="1450732D" w14:textId="6B23E4FF" w:rsidR="00C74A03"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Príloh</w:t>
      </w:r>
      <w:r w:rsidR="005C638F" w:rsidRPr="00813A04">
        <w:rPr>
          <w:rFonts w:ascii="Arial" w:eastAsia="Arial" w:hAnsi="Arial" w:cs="Arial"/>
          <w:color w:val="000000"/>
          <w:sz w:val="22"/>
          <w:szCs w:val="22"/>
          <w:lang w:val="sk-SK"/>
        </w:rPr>
        <w:t>u</w:t>
      </w:r>
      <w:r w:rsidRPr="00813A04">
        <w:rPr>
          <w:rFonts w:ascii="Arial" w:eastAsia="Arial" w:hAnsi="Arial" w:cs="Arial"/>
          <w:color w:val="000000"/>
          <w:sz w:val="22"/>
          <w:szCs w:val="22"/>
          <w:lang w:val="sk-SK"/>
        </w:rPr>
        <w:t xml:space="preserve"> zápisnice tvorí zoznam účastníkov schôdze, pozvánka na ňu a podklady, ktoré boli predložené k prerokúvaným bodom.</w:t>
      </w:r>
    </w:p>
    <w:p w14:paraId="6D5F3A18" w14:textId="77777777" w:rsidR="00025DB5" w:rsidRPr="00813A04" w:rsidRDefault="00025DB5" w:rsidP="00272454">
      <w:pPr>
        <w:pStyle w:val="ListParagraph"/>
        <w:pBdr>
          <w:top w:val="nil"/>
          <w:left w:val="nil"/>
          <w:bottom w:val="nil"/>
          <w:right w:val="nil"/>
          <w:between w:val="nil"/>
        </w:pBdr>
        <w:ind w:hanging="720"/>
        <w:jc w:val="both"/>
        <w:rPr>
          <w:rFonts w:ascii="Arial" w:eastAsia="Arial" w:hAnsi="Arial" w:cs="Arial"/>
          <w:color w:val="000000"/>
          <w:sz w:val="22"/>
          <w:szCs w:val="22"/>
          <w:lang w:val="sk-SK"/>
        </w:rPr>
      </w:pPr>
    </w:p>
    <w:p w14:paraId="7944A61F" w14:textId="77777777" w:rsidR="00C74A03"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Každý člen má právo vyžiadať si zápisnicu a jej prílohy na nahliadnutie.</w:t>
      </w:r>
    </w:p>
    <w:p w14:paraId="59A5F9C2" w14:textId="77777777" w:rsidR="00025DB5" w:rsidRPr="00813A04" w:rsidRDefault="00025DB5" w:rsidP="00272454">
      <w:pPr>
        <w:pBdr>
          <w:top w:val="nil"/>
          <w:left w:val="nil"/>
          <w:bottom w:val="nil"/>
          <w:right w:val="nil"/>
          <w:between w:val="nil"/>
        </w:pBdr>
        <w:ind w:left="720" w:hanging="720"/>
        <w:jc w:val="both"/>
        <w:rPr>
          <w:rFonts w:ascii="Arial" w:eastAsia="Arial" w:hAnsi="Arial" w:cs="Arial"/>
          <w:color w:val="000000"/>
          <w:sz w:val="22"/>
          <w:szCs w:val="22"/>
          <w:lang w:val="sk-SK"/>
        </w:rPr>
      </w:pPr>
    </w:p>
    <w:p w14:paraId="4F6B631D" w14:textId="2D54162A" w:rsidR="00025DB5" w:rsidRPr="00813A04" w:rsidRDefault="0067263B" w:rsidP="00272454">
      <w:pPr>
        <w:pStyle w:val="ListParagraph"/>
        <w:numPr>
          <w:ilvl w:val="0"/>
          <w:numId w:val="25"/>
        </w:numPr>
        <w:pBdr>
          <w:top w:val="nil"/>
          <w:left w:val="nil"/>
          <w:bottom w:val="nil"/>
          <w:right w:val="nil"/>
          <w:between w:val="nil"/>
        </w:pBdr>
        <w:ind w:left="720"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Na návrh člena vysloví súd neplatnosť uznesenia členskej schôdze, pokiaľ uznesenie je v rozpore s právnymi predpismi alebo stanovami družstva. Návrh súdu môže člen podať, ak požiadal o zaprotokolovanie námietky na členskej schôdzi, ktorá uznesenie prijala, alebo ak námietku oznámil predstavenstvu do jedného mesiaca odo dňa, keď člen požiadal o zaprotokolovanie námietky, alebo od oznámenia námietky predstavenstvu.</w:t>
      </w:r>
    </w:p>
    <w:p w14:paraId="65C62EFE" w14:textId="77777777"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7F05AFD8" w14:textId="77777777" w:rsidR="000059C6" w:rsidRPr="00813A04" w:rsidRDefault="000059C6">
      <w:pPr>
        <w:pBdr>
          <w:top w:val="nil"/>
          <w:left w:val="nil"/>
          <w:bottom w:val="nil"/>
          <w:right w:val="nil"/>
          <w:between w:val="nil"/>
        </w:pBdr>
        <w:rPr>
          <w:rFonts w:ascii="Arial" w:eastAsia="Arial" w:hAnsi="Arial" w:cs="Arial"/>
          <w:b/>
          <w:color w:val="000000"/>
          <w:sz w:val="22"/>
          <w:szCs w:val="22"/>
          <w:lang w:val="sk-SK"/>
        </w:rPr>
      </w:pPr>
    </w:p>
    <w:p w14:paraId="1837EF0D" w14:textId="5AD80982" w:rsidR="00C10060" w:rsidRPr="00813A04" w:rsidRDefault="00C10060"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187492CC" w14:textId="77777777" w:rsidR="00CE5D49" w:rsidRPr="00813A04" w:rsidRDefault="0067263B"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 xml:space="preserve">Predstavenstvo </w:t>
      </w:r>
    </w:p>
    <w:p w14:paraId="0D75537E" w14:textId="77777777" w:rsidR="00124776" w:rsidRPr="00813A04" w:rsidRDefault="00124776" w:rsidP="00C9281A">
      <w:pPr>
        <w:pBdr>
          <w:top w:val="nil"/>
          <w:left w:val="nil"/>
          <w:bottom w:val="nil"/>
          <w:right w:val="nil"/>
          <w:between w:val="nil"/>
        </w:pBdr>
        <w:jc w:val="both"/>
        <w:rPr>
          <w:rFonts w:ascii="Arial" w:eastAsia="Arial" w:hAnsi="Arial" w:cs="Arial"/>
          <w:bCs/>
          <w:color w:val="000000"/>
          <w:sz w:val="22"/>
          <w:szCs w:val="22"/>
          <w:lang w:val="sk-SK"/>
        </w:rPr>
      </w:pPr>
    </w:p>
    <w:p w14:paraId="1564A9EE" w14:textId="5C26DAA2" w:rsidR="00C9281A" w:rsidRPr="00813A04" w:rsidRDefault="00C928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Predstavenstvo riadi činnosť družstva a rozhoduje o všetkých záležitostiach družstva, ktoré tento zákon alebo stanovy nevyhradili inému orgánu.</w:t>
      </w:r>
    </w:p>
    <w:p w14:paraId="51D7C2F0" w14:textId="77777777" w:rsidR="00C9281A" w:rsidRPr="00813A04" w:rsidRDefault="00C9281A" w:rsidP="00702FE6">
      <w:pPr>
        <w:pBdr>
          <w:top w:val="nil"/>
          <w:left w:val="nil"/>
          <w:bottom w:val="nil"/>
          <w:right w:val="nil"/>
          <w:between w:val="nil"/>
        </w:pBdr>
        <w:ind w:left="720" w:hanging="720"/>
        <w:jc w:val="both"/>
        <w:rPr>
          <w:rFonts w:ascii="Arial" w:eastAsia="Arial" w:hAnsi="Arial" w:cs="Arial"/>
          <w:bCs/>
          <w:color w:val="000000"/>
          <w:sz w:val="22"/>
          <w:szCs w:val="22"/>
          <w:lang w:val="sk-SK"/>
        </w:rPr>
      </w:pPr>
    </w:p>
    <w:p w14:paraId="5D5E42DC" w14:textId="20092E1C" w:rsidR="00C9281A" w:rsidRPr="00813A04" w:rsidRDefault="00C928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Predstavenstvo je štatutárnym orgánom družstva.</w:t>
      </w:r>
    </w:p>
    <w:p w14:paraId="3A413DB2" w14:textId="77777777" w:rsidR="00BD3CF9" w:rsidRPr="00813A04" w:rsidRDefault="00BD3CF9"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4F1380CE" w14:textId="3A902AD4" w:rsidR="00BD3CF9" w:rsidRPr="00813A04" w:rsidRDefault="00BD3CF9"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Predstavenstvo má </w:t>
      </w:r>
      <w:r w:rsidRPr="00813A04">
        <w:rPr>
          <w:rFonts w:ascii="Arial" w:eastAsia="Arial" w:hAnsi="Arial" w:cs="Arial"/>
          <w:b/>
          <w:color w:val="000000"/>
          <w:sz w:val="22"/>
          <w:szCs w:val="22"/>
          <w:highlight w:val="yellow"/>
          <w:lang w:val="sk-SK"/>
        </w:rPr>
        <w:sym w:font="Symbol" w:char="F05B"/>
      </w:r>
      <w:r w:rsidRPr="00813A04">
        <w:rPr>
          <w:rFonts w:ascii="Arial" w:eastAsia="Arial" w:hAnsi="Arial" w:cs="Arial"/>
          <w:b/>
          <w:color w:val="000000"/>
          <w:sz w:val="22"/>
          <w:szCs w:val="22"/>
          <w:highlight w:val="yellow"/>
          <w:lang w:val="sk-SK"/>
        </w:rPr>
        <w:t xml:space="preserve"> DOPLNIŤ </w:t>
      </w:r>
      <w:r w:rsidRPr="00813A04">
        <w:rPr>
          <w:rFonts w:ascii="Arial" w:eastAsia="Arial" w:hAnsi="Arial" w:cs="Arial"/>
          <w:b/>
          <w:color w:val="000000"/>
          <w:sz w:val="22"/>
          <w:szCs w:val="22"/>
          <w:highlight w:val="yellow"/>
          <w:lang w:val="sk-SK"/>
        </w:rPr>
        <w:sym w:font="Symbol" w:char="F05D"/>
      </w:r>
      <w:r w:rsidRPr="00813A04">
        <w:rPr>
          <w:rFonts w:ascii="Arial" w:eastAsia="Arial" w:hAnsi="Arial" w:cs="Arial"/>
          <w:bCs/>
          <w:color w:val="000000"/>
          <w:sz w:val="22"/>
          <w:szCs w:val="22"/>
          <w:lang w:val="sk-SK"/>
        </w:rPr>
        <w:t xml:space="preserve"> členov</w:t>
      </w:r>
      <w:r w:rsidR="008C1542" w:rsidRPr="00813A04">
        <w:rPr>
          <w:rFonts w:ascii="Arial" w:eastAsia="Arial" w:hAnsi="Arial" w:cs="Arial"/>
          <w:bCs/>
          <w:color w:val="000000"/>
          <w:sz w:val="22"/>
          <w:szCs w:val="22"/>
          <w:lang w:val="sk-SK"/>
        </w:rPr>
        <w:t xml:space="preserve">: predsedu, </w:t>
      </w:r>
      <w:r w:rsidR="00FF21A6" w:rsidRPr="00813A04">
        <w:rPr>
          <w:rFonts w:ascii="Arial" w:eastAsia="Arial" w:hAnsi="Arial" w:cs="Arial"/>
          <w:b/>
          <w:color w:val="000000"/>
          <w:sz w:val="22"/>
          <w:szCs w:val="22"/>
          <w:highlight w:val="yellow"/>
          <w:lang w:val="sk-SK"/>
        </w:rPr>
        <w:sym w:font="Symbol" w:char="F05B"/>
      </w:r>
      <w:r w:rsidR="00FF21A6" w:rsidRPr="00813A04">
        <w:rPr>
          <w:rFonts w:ascii="Arial" w:eastAsia="Arial" w:hAnsi="Arial" w:cs="Arial"/>
          <w:b/>
          <w:color w:val="000000"/>
          <w:sz w:val="22"/>
          <w:szCs w:val="22"/>
          <w:highlight w:val="yellow"/>
          <w:lang w:val="sk-SK"/>
        </w:rPr>
        <w:t xml:space="preserve"> DOPLNIŤ </w:t>
      </w:r>
      <w:r w:rsidR="00FF21A6" w:rsidRPr="00813A04">
        <w:rPr>
          <w:rFonts w:ascii="Arial" w:eastAsia="Arial" w:hAnsi="Arial" w:cs="Arial"/>
          <w:b/>
          <w:color w:val="000000"/>
          <w:sz w:val="22"/>
          <w:szCs w:val="22"/>
          <w:highlight w:val="yellow"/>
          <w:lang w:val="sk-SK"/>
        </w:rPr>
        <w:sym w:font="Symbol" w:char="F05D"/>
      </w:r>
      <w:r w:rsidR="00FF21A6" w:rsidRPr="00813A04">
        <w:rPr>
          <w:rFonts w:ascii="Arial" w:eastAsia="Arial" w:hAnsi="Arial" w:cs="Arial"/>
          <w:bCs/>
          <w:color w:val="000000"/>
          <w:sz w:val="22"/>
          <w:szCs w:val="22"/>
          <w:lang w:val="sk-SK"/>
        </w:rPr>
        <w:t xml:space="preserve"> </w:t>
      </w:r>
      <w:r w:rsidR="00481C6D" w:rsidRPr="00813A04">
        <w:rPr>
          <w:rFonts w:ascii="Arial" w:eastAsia="Arial" w:hAnsi="Arial" w:cs="Arial"/>
          <w:bCs/>
          <w:color w:val="000000"/>
          <w:sz w:val="22"/>
          <w:szCs w:val="22"/>
          <w:lang w:val="sk-SK"/>
        </w:rPr>
        <w:t xml:space="preserve"> </w:t>
      </w:r>
      <w:r w:rsidR="008C1542" w:rsidRPr="00813A04">
        <w:rPr>
          <w:rFonts w:ascii="Arial" w:eastAsia="Arial" w:hAnsi="Arial" w:cs="Arial"/>
          <w:bCs/>
          <w:color w:val="000000"/>
          <w:sz w:val="22"/>
          <w:szCs w:val="22"/>
          <w:lang w:val="sk-SK"/>
        </w:rPr>
        <w:t>podpredsedu a</w:t>
      </w:r>
      <w:r w:rsidR="00560DDC" w:rsidRPr="00813A04">
        <w:rPr>
          <w:rFonts w:ascii="Arial" w:eastAsia="Arial" w:hAnsi="Arial" w:cs="Arial"/>
          <w:bCs/>
          <w:color w:val="000000"/>
          <w:sz w:val="22"/>
          <w:szCs w:val="22"/>
          <w:lang w:val="sk-SK"/>
        </w:rPr>
        <w:t> </w:t>
      </w:r>
      <w:r w:rsidR="00FF21A6" w:rsidRPr="00813A04">
        <w:rPr>
          <w:rFonts w:ascii="Arial" w:eastAsia="Arial" w:hAnsi="Arial" w:cs="Arial"/>
          <w:b/>
          <w:color w:val="000000"/>
          <w:sz w:val="22"/>
          <w:szCs w:val="22"/>
          <w:highlight w:val="yellow"/>
          <w:lang w:val="sk-SK"/>
        </w:rPr>
        <w:sym w:font="Symbol" w:char="F05B"/>
      </w:r>
      <w:r w:rsidR="00FF21A6" w:rsidRPr="00813A04">
        <w:rPr>
          <w:rFonts w:ascii="Arial" w:eastAsia="Arial" w:hAnsi="Arial" w:cs="Arial"/>
          <w:b/>
          <w:color w:val="000000"/>
          <w:sz w:val="22"/>
          <w:szCs w:val="22"/>
          <w:highlight w:val="yellow"/>
          <w:lang w:val="sk-SK"/>
        </w:rPr>
        <w:t xml:space="preserve"> DOPLNIŤ </w:t>
      </w:r>
      <w:r w:rsidR="00FF21A6" w:rsidRPr="00813A04">
        <w:rPr>
          <w:rFonts w:ascii="Arial" w:eastAsia="Arial" w:hAnsi="Arial" w:cs="Arial"/>
          <w:b/>
          <w:color w:val="000000"/>
          <w:sz w:val="22"/>
          <w:szCs w:val="22"/>
          <w:highlight w:val="yellow"/>
          <w:lang w:val="sk-SK"/>
        </w:rPr>
        <w:sym w:font="Symbol" w:char="F05D"/>
      </w:r>
      <w:r w:rsidR="00FF21A6" w:rsidRPr="00813A04">
        <w:rPr>
          <w:rFonts w:ascii="Arial" w:eastAsia="Arial" w:hAnsi="Arial" w:cs="Arial"/>
          <w:bCs/>
          <w:color w:val="000000"/>
          <w:sz w:val="22"/>
          <w:szCs w:val="22"/>
          <w:lang w:val="sk-SK"/>
        </w:rPr>
        <w:t xml:space="preserve"> </w:t>
      </w:r>
      <w:r w:rsidR="00560DDC" w:rsidRPr="00813A04">
        <w:rPr>
          <w:rFonts w:ascii="Arial" w:eastAsia="Arial" w:hAnsi="Arial" w:cs="Arial"/>
          <w:bCs/>
          <w:color w:val="000000"/>
          <w:sz w:val="22"/>
          <w:szCs w:val="22"/>
          <w:lang w:val="sk-SK"/>
        </w:rPr>
        <w:t xml:space="preserve">ďalších členov. </w:t>
      </w:r>
    </w:p>
    <w:p w14:paraId="0437CB51" w14:textId="77777777" w:rsidR="00C9281A" w:rsidRPr="00813A04" w:rsidRDefault="00C9281A"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51B67413" w14:textId="7BFA1F00" w:rsidR="007E2DD3" w:rsidRPr="00813A04" w:rsidRDefault="00C928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Predstavenstvo</w:t>
      </w:r>
      <w:r w:rsidR="00394E29" w:rsidRPr="00813A04">
        <w:rPr>
          <w:rFonts w:ascii="Arial" w:eastAsia="Arial" w:hAnsi="Arial" w:cs="Arial"/>
          <w:bCs/>
          <w:color w:val="000000"/>
          <w:sz w:val="22"/>
          <w:szCs w:val="22"/>
          <w:lang w:val="sk-SK"/>
        </w:rPr>
        <w:t xml:space="preserve"> predovšetkým</w:t>
      </w:r>
      <w:r w:rsidR="007E2DD3" w:rsidRPr="00813A04">
        <w:rPr>
          <w:rFonts w:ascii="Arial" w:eastAsia="Arial" w:hAnsi="Arial" w:cs="Arial"/>
          <w:bCs/>
          <w:color w:val="000000"/>
          <w:sz w:val="22"/>
          <w:szCs w:val="22"/>
          <w:lang w:val="sk-SK"/>
        </w:rPr>
        <w:t>:</w:t>
      </w:r>
    </w:p>
    <w:p w14:paraId="5F8FE5A7" w14:textId="77777777" w:rsidR="007E2DD3" w:rsidRPr="00813A04" w:rsidRDefault="007E2DD3" w:rsidP="007E2DD3">
      <w:pPr>
        <w:pStyle w:val="ListParagraph"/>
        <w:rPr>
          <w:rFonts w:ascii="Arial" w:eastAsia="Arial" w:hAnsi="Arial" w:cs="Arial"/>
          <w:bCs/>
          <w:color w:val="000000"/>
          <w:sz w:val="22"/>
          <w:szCs w:val="22"/>
          <w:lang w:val="sk-SK"/>
        </w:rPr>
      </w:pPr>
    </w:p>
    <w:p w14:paraId="1511B58E" w14:textId="78D70C41" w:rsidR="00115A1A" w:rsidRPr="00813A04" w:rsidRDefault="00C9281A" w:rsidP="0088336A">
      <w:pPr>
        <w:pStyle w:val="ListParagraph"/>
        <w:numPr>
          <w:ilvl w:val="1"/>
          <w:numId w:val="28"/>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plní uznesenia členskej schôdze a zodpovedá jej za svoju činnosť</w:t>
      </w:r>
      <w:r w:rsidR="007E2DD3" w:rsidRPr="00813A04">
        <w:rPr>
          <w:rFonts w:ascii="Arial" w:eastAsia="Arial" w:hAnsi="Arial" w:cs="Arial"/>
          <w:bCs/>
          <w:color w:val="000000"/>
          <w:sz w:val="22"/>
          <w:szCs w:val="22"/>
          <w:lang w:val="sk-SK"/>
        </w:rPr>
        <w:t>;</w:t>
      </w:r>
    </w:p>
    <w:p w14:paraId="69E9876A" w14:textId="45844440" w:rsidR="007E2DD3" w:rsidRPr="00813A04" w:rsidRDefault="00394E29" w:rsidP="0088336A">
      <w:pPr>
        <w:pStyle w:val="ListParagraph"/>
        <w:numPr>
          <w:ilvl w:val="1"/>
          <w:numId w:val="28"/>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zabezpečuje riadne vedenie účtovníctva družstva;</w:t>
      </w:r>
    </w:p>
    <w:p w14:paraId="3FF35F0B" w14:textId="539F5567" w:rsidR="00394E29" w:rsidRPr="00813A04" w:rsidRDefault="0010628E" w:rsidP="0088336A">
      <w:pPr>
        <w:pStyle w:val="ListParagraph"/>
        <w:numPr>
          <w:ilvl w:val="1"/>
          <w:numId w:val="28"/>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predkladá členskej schôdzi na schválenie riadnu, mimoriadnu účtovnú závierku a správu o činnosti družstva;</w:t>
      </w:r>
    </w:p>
    <w:p w14:paraId="5BEB7933" w14:textId="665AB91F" w:rsidR="0010628E" w:rsidRPr="00813A04" w:rsidRDefault="00B7423E" w:rsidP="0088336A">
      <w:pPr>
        <w:pStyle w:val="ListParagraph"/>
        <w:numPr>
          <w:ilvl w:val="1"/>
          <w:numId w:val="28"/>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predkladá členskej schôdzi </w:t>
      </w:r>
      <w:proofErr w:type="spellStart"/>
      <w:r w:rsidR="00242973" w:rsidRPr="00813A04">
        <w:rPr>
          <w:rFonts w:ascii="Arial" w:eastAsia="Arial" w:hAnsi="Arial" w:cs="Arial"/>
          <w:bCs/>
          <w:color w:val="000000"/>
          <w:sz w:val="22"/>
          <w:szCs w:val="22"/>
          <w:lang w:val="sk-SK"/>
        </w:rPr>
        <w:t>návrhv</w:t>
      </w:r>
      <w:proofErr w:type="spellEnd"/>
      <w:r w:rsidR="00242973" w:rsidRPr="00813A04">
        <w:rPr>
          <w:rFonts w:ascii="Arial" w:eastAsia="Arial" w:hAnsi="Arial" w:cs="Arial"/>
          <w:bCs/>
          <w:color w:val="000000"/>
          <w:sz w:val="22"/>
          <w:szCs w:val="22"/>
          <w:lang w:val="sk-SK"/>
        </w:rPr>
        <w:t xml:space="preserve"> na rozdelenie zisku alebo na úhradu straty;</w:t>
      </w:r>
    </w:p>
    <w:p w14:paraId="4998A46A" w14:textId="77777777" w:rsidR="00FB374E" w:rsidRPr="00813A04" w:rsidRDefault="00FB374E" w:rsidP="0088336A">
      <w:pPr>
        <w:pStyle w:val="ListParagraph"/>
        <w:numPr>
          <w:ilvl w:val="1"/>
          <w:numId w:val="28"/>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vykonáva činnosti spojené s vedením zoznamu členov;</w:t>
      </w:r>
    </w:p>
    <w:p w14:paraId="3D98A4C9" w14:textId="47187F3E" w:rsidR="00FB374E" w:rsidRPr="00813A04" w:rsidRDefault="008E714A" w:rsidP="0088336A">
      <w:pPr>
        <w:pStyle w:val="ListParagraph"/>
        <w:numPr>
          <w:ilvl w:val="1"/>
          <w:numId w:val="28"/>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sz w:val="22"/>
          <w:szCs w:val="22"/>
          <w:lang w:val="sk-SK"/>
        </w:rPr>
        <w:t>rozhoduje o výstrahe a o vylúčení člena;</w:t>
      </w:r>
    </w:p>
    <w:p w14:paraId="707741B5" w14:textId="7D5B4CE3" w:rsidR="006C66E5" w:rsidRPr="00813A04" w:rsidRDefault="006C66E5" w:rsidP="0088336A">
      <w:pPr>
        <w:pStyle w:val="ListParagraph"/>
        <w:numPr>
          <w:ilvl w:val="1"/>
          <w:numId w:val="28"/>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zvoláva členskú schôdzu v prípadoch ustanovených zákonov a týmito stanovami a organizačne zabezpečuje jej priebeh,</w:t>
      </w:r>
    </w:p>
    <w:p w14:paraId="42B1A6C8" w14:textId="45A95796" w:rsidR="008A722B" w:rsidRPr="00813A04" w:rsidRDefault="008A722B" w:rsidP="0088336A">
      <w:pPr>
        <w:pStyle w:val="ListParagraph"/>
        <w:numPr>
          <w:ilvl w:val="1"/>
          <w:numId w:val="28"/>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informuje členskú schôdzu o všetkých skutočnostiach, ktoré môžu ovplyvniť vývoj činnosti a cieľov družstva</w:t>
      </w:r>
    </w:p>
    <w:p w14:paraId="636ED7EF" w14:textId="77777777" w:rsidR="00115A1A" w:rsidRPr="00813A04" w:rsidRDefault="00115A1A" w:rsidP="00115A1A">
      <w:pPr>
        <w:pStyle w:val="ListParagraph"/>
        <w:rPr>
          <w:rFonts w:ascii="Arial" w:eastAsia="Arial" w:hAnsi="Arial" w:cs="Arial"/>
          <w:bCs/>
          <w:color w:val="000000"/>
          <w:sz w:val="22"/>
          <w:szCs w:val="22"/>
          <w:lang w:val="sk-SK"/>
        </w:rPr>
      </w:pPr>
    </w:p>
    <w:p w14:paraId="6B7F8A49" w14:textId="10945304" w:rsidR="00C9281A" w:rsidRPr="00813A04" w:rsidRDefault="00115A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Z</w:t>
      </w:r>
      <w:r w:rsidR="00C9281A" w:rsidRPr="00813A04">
        <w:rPr>
          <w:rFonts w:ascii="Arial" w:eastAsia="Arial" w:hAnsi="Arial" w:cs="Arial"/>
          <w:bCs/>
          <w:color w:val="000000"/>
          <w:sz w:val="22"/>
          <w:szCs w:val="22"/>
          <w:lang w:val="sk-SK"/>
        </w:rPr>
        <w:t xml:space="preserve">a predstavenstvo koná navonok predseda alebo podpredseda. Ak je </w:t>
      </w:r>
      <w:r w:rsidR="00785967" w:rsidRPr="00813A04">
        <w:rPr>
          <w:rFonts w:ascii="Arial" w:eastAsia="Arial" w:hAnsi="Arial" w:cs="Arial"/>
          <w:bCs/>
          <w:color w:val="000000"/>
          <w:sz w:val="22"/>
          <w:szCs w:val="22"/>
          <w:lang w:val="sk-SK"/>
        </w:rPr>
        <w:t>p</w:t>
      </w:r>
      <w:r w:rsidR="00C9281A" w:rsidRPr="00813A04">
        <w:rPr>
          <w:rFonts w:ascii="Arial" w:eastAsia="Arial" w:hAnsi="Arial" w:cs="Arial"/>
          <w:bCs/>
          <w:color w:val="000000"/>
          <w:sz w:val="22"/>
          <w:szCs w:val="22"/>
          <w:lang w:val="sk-SK"/>
        </w:rPr>
        <w:t>re právny úkon, ktorý robí predstavenstvo, predpísaná písomná forma, je potrebný podpis aspoň dvoch členov predstavenstva.</w:t>
      </w:r>
    </w:p>
    <w:p w14:paraId="16E904A3" w14:textId="77777777" w:rsidR="00C9281A" w:rsidRPr="00813A04" w:rsidRDefault="00C9281A"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0463AD45" w14:textId="6655E6CD" w:rsidR="00C9281A" w:rsidRPr="00813A04" w:rsidRDefault="00C928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Predstavenstvo sa schádza podľa potreby. </w:t>
      </w:r>
      <w:r w:rsidR="00A25D30" w:rsidRPr="00813A04">
        <w:rPr>
          <w:rFonts w:ascii="Arial" w:eastAsia="Arial" w:hAnsi="Arial" w:cs="Arial"/>
          <w:bCs/>
          <w:color w:val="000000"/>
          <w:sz w:val="22"/>
          <w:szCs w:val="22"/>
          <w:lang w:val="sk-SK"/>
        </w:rPr>
        <w:t xml:space="preserve">Predstavenstvo zvoláva predseda písomnou pozvánkou, v ktorej musí byť uvedený </w:t>
      </w:r>
      <w:r w:rsidR="00EA23DF" w:rsidRPr="00813A04">
        <w:rPr>
          <w:rFonts w:ascii="Arial" w:eastAsia="Arial" w:hAnsi="Arial" w:cs="Arial"/>
          <w:bCs/>
          <w:color w:val="000000"/>
          <w:sz w:val="22"/>
          <w:szCs w:val="22"/>
          <w:lang w:val="sk-SK"/>
        </w:rPr>
        <w:t xml:space="preserve">termín, miesto a </w:t>
      </w:r>
      <w:r w:rsidR="00A25D30" w:rsidRPr="00813A04">
        <w:rPr>
          <w:rFonts w:ascii="Arial" w:eastAsia="Arial" w:hAnsi="Arial" w:cs="Arial"/>
          <w:bCs/>
          <w:color w:val="000000"/>
          <w:sz w:val="22"/>
          <w:szCs w:val="22"/>
          <w:lang w:val="sk-SK"/>
        </w:rPr>
        <w:t xml:space="preserve">navrhovaný program, a to najmenej </w:t>
      </w:r>
      <w:r w:rsidR="00EA23DF" w:rsidRPr="00813A04">
        <w:rPr>
          <w:rFonts w:ascii="Arial" w:eastAsia="Arial" w:hAnsi="Arial" w:cs="Arial"/>
          <w:bCs/>
          <w:color w:val="000000"/>
          <w:sz w:val="22"/>
          <w:szCs w:val="22"/>
          <w:lang w:val="sk-SK"/>
        </w:rPr>
        <w:t>7</w:t>
      </w:r>
      <w:r w:rsidR="00A25D30" w:rsidRPr="00813A04">
        <w:rPr>
          <w:rFonts w:ascii="Arial" w:eastAsia="Arial" w:hAnsi="Arial" w:cs="Arial"/>
          <w:bCs/>
          <w:color w:val="000000"/>
          <w:sz w:val="22"/>
          <w:szCs w:val="22"/>
          <w:lang w:val="sk-SK"/>
        </w:rPr>
        <w:t xml:space="preserve"> dní pred dňom konania</w:t>
      </w:r>
      <w:r w:rsidR="00EA23DF" w:rsidRPr="00813A04">
        <w:rPr>
          <w:rFonts w:ascii="Arial" w:eastAsia="Arial" w:hAnsi="Arial" w:cs="Arial"/>
          <w:bCs/>
          <w:color w:val="000000"/>
          <w:sz w:val="22"/>
          <w:szCs w:val="22"/>
          <w:lang w:val="sk-SK"/>
        </w:rPr>
        <w:t>. Predstavenstvo sa m</w:t>
      </w:r>
      <w:r w:rsidRPr="00813A04">
        <w:rPr>
          <w:rFonts w:ascii="Arial" w:eastAsia="Arial" w:hAnsi="Arial" w:cs="Arial"/>
          <w:bCs/>
          <w:color w:val="000000"/>
          <w:sz w:val="22"/>
          <w:szCs w:val="22"/>
          <w:lang w:val="sk-SK"/>
        </w:rPr>
        <w:t>usí zísť do 10 dní od doručenia podnetu kontrolnej komisie, ak na jej výzvu nedošlo k náprave nedostatkov.</w:t>
      </w:r>
    </w:p>
    <w:p w14:paraId="7EFAF18D" w14:textId="77777777" w:rsidR="00C9281A" w:rsidRPr="00813A04" w:rsidRDefault="00C9281A"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7C11A4FB" w14:textId="1C829778" w:rsidR="00C9281A" w:rsidRPr="00813A04" w:rsidRDefault="00C928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2235C">
        <w:rPr>
          <w:rFonts w:ascii="Arial" w:eastAsia="Arial" w:hAnsi="Arial" w:cs="Arial"/>
          <w:bCs/>
          <w:color w:val="000000"/>
          <w:sz w:val="22"/>
          <w:szCs w:val="22"/>
          <w:highlight w:val="yellow"/>
          <w:lang w:val="sk-SK"/>
        </w:rPr>
        <w:t>Predstavenstvo volí zo svojich členov predsedu družstva (predstavenstva)</w:t>
      </w:r>
      <w:r w:rsidR="00932031" w:rsidRPr="0082235C">
        <w:rPr>
          <w:rFonts w:ascii="Arial" w:eastAsia="Arial" w:hAnsi="Arial" w:cs="Arial"/>
          <w:bCs/>
          <w:color w:val="000000"/>
          <w:sz w:val="22"/>
          <w:szCs w:val="22"/>
          <w:highlight w:val="yellow"/>
          <w:lang w:val="sk-SK"/>
        </w:rPr>
        <w:t xml:space="preserve"> a </w:t>
      </w:r>
      <w:r w:rsidRPr="0082235C">
        <w:rPr>
          <w:rFonts w:ascii="Arial" w:eastAsia="Arial" w:hAnsi="Arial" w:cs="Arial"/>
          <w:bCs/>
          <w:color w:val="000000"/>
          <w:sz w:val="22"/>
          <w:szCs w:val="22"/>
          <w:highlight w:val="yellow"/>
          <w:lang w:val="sk-SK"/>
        </w:rPr>
        <w:t>podpredsedu</w:t>
      </w:r>
      <w:r w:rsidR="00AF36FB" w:rsidRPr="0082235C">
        <w:rPr>
          <w:rFonts w:ascii="Arial" w:eastAsia="Arial" w:hAnsi="Arial" w:cs="Arial"/>
          <w:bCs/>
          <w:color w:val="000000"/>
          <w:sz w:val="22"/>
          <w:szCs w:val="22"/>
          <w:highlight w:val="yellow"/>
          <w:lang w:val="sk-SK"/>
        </w:rPr>
        <w:t>.</w:t>
      </w:r>
      <w:r w:rsidR="00AF36FB" w:rsidRPr="00813A04">
        <w:rPr>
          <w:rFonts w:ascii="Arial" w:eastAsia="Arial" w:hAnsi="Arial" w:cs="Arial"/>
          <w:bCs/>
          <w:color w:val="000000"/>
          <w:sz w:val="22"/>
          <w:szCs w:val="22"/>
          <w:lang w:val="sk-SK"/>
        </w:rPr>
        <w:t xml:space="preserve"> </w:t>
      </w:r>
      <w:r w:rsidRPr="00813A04">
        <w:rPr>
          <w:rFonts w:ascii="Arial" w:eastAsia="Arial" w:hAnsi="Arial" w:cs="Arial"/>
          <w:bCs/>
          <w:color w:val="000000"/>
          <w:sz w:val="22"/>
          <w:szCs w:val="22"/>
          <w:lang w:val="sk-SK"/>
        </w:rPr>
        <w:t>Podpredseda zastupuje predsedu v čase jeho neprítomnosti. Zastupovaním môžu byť poverení aj ďalší členovia predstavenstva v určitom poradí určenom predstavenstvom.</w:t>
      </w:r>
    </w:p>
    <w:p w14:paraId="4BF32DA4" w14:textId="77777777" w:rsidR="00C9281A" w:rsidRPr="00813A04" w:rsidRDefault="00C9281A"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4B2ABB2D" w14:textId="56C82C33" w:rsidR="00C9281A" w:rsidRPr="00813A04" w:rsidRDefault="00C928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Predseda družstva organizuje a riadi rokovanie </w:t>
      </w:r>
      <w:r w:rsidR="00140E67" w:rsidRPr="00813A04">
        <w:rPr>
          <w:rFonts w:ascii="Arial" w:eastAsia="Arial" w:hAnsi="Arial" w:cs="Arial"/>
          <w:bCs/>
          <w:color w:val="000000"/>
          <w:sz w:val="22"/>
          <w:szCs w:val="22"/>
          <w:lang w:val="sk-SK"/>
        </w:rPr>
        <w:t xml:space="preserve">predstavenstva a </w:t>
      </w:r>
      <w:r w:rsidRPr="00813A04">
        <w:rPr>
          <w:rFonts w:ascii="Arial" w:eastAsia="Arial" w:hAnsi="Arial" w:cs="Arial"/>
          <w:bCs/>
          <w:color w:val="000000"/>
          <w:sz w:val="22"/>
          <w:szCs w:val="22"/>
          <w:lang w:val="sk-SK"/>
        </w:rPr>
        <w:t>organizuje a riadi bežnú činnosť družstva.</w:t>
      </w:r>
    </w:p>
    <w:p w14:paraId="1F676D4B" w14:textId="77777777" w:rsidR="004D1648" w:rsidRPr="00813A04" w:rsidRDefault="004D1648"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6E2AAB8C" w14:textId="77777777" w:rsidR="0088336A" w:rsidRPr="00813A04" w:rsidRDefault="004D1648"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Predstavenstvo je uznášaniaschopné ak je prítomná nadpolovičná väčšina členov </w:t>
      </w:r>
      <w:r w:rsidR="001B6D1B" w:rsidRPr="00813A04">
        <w:rPr>
          <w:rFonts w:ascii="Arial" w:eastAsia="Arial" w:hAnsi="Arial" w:cs="Arial"/>
          <w:bCs/>
          <w:color w:val="000000"/>
          <w:sz w:val="22"/>
          <w:szCs w:val="22"/>
          <w:lang w:val="sk-SK"/>
        </w:rPr>
        <w:t>predstavenstva</w:t>
      </w:r>
      <w:r w:rsidRPr="00813A04">
        <w:rPr>
          <w:rFonts w:ascii="Arial" w:eastAsia="Arial" w:hAnsi="Arial" w:cs="Arial"/>
          <w:bCs/>
          <w:color w:val="000000"/>
          <w:sz w:val="22"/>
          <w:szCs w:val="22"/>
          <w:lang w:val="sk-SK"/>
        </w:rPr>
        <w:t>.</w:t>
      </w:r>
    </w:p>
    <w:p w14:paraId="76040D2C" w14:textId="77777777" w:rsidR="0088336A" w:rsidRPr="00813A04" w:rsidRDefault="0088336A"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5B55C87A" w14:textId="15061742" w:rsidR="0007634F" w:rsidRPr="00813A04" w:rsidRDefault="00BE2A4C"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Pri hlasovaní má každý člen jeden hlas.</w:t>
      </w:r>
      <w:r w:rsidR="0007634F" w:rsidRPr="00813A04">
        <w:rPr>
          <w:rFonts w:ascii="Arial" w:eastAsia="Arial" w:hAnsi="Arial" w:cs="Arial"/>
          <w:bCs/>
          <w:color w:val="000000"/>
          <w:sz w:val="22"/>
          <w:szCs w:val="22"/>
          <w:lang w:val="sk-SK"/>
        </w:rPr>
        <w:t xml:space="preserve"> Na rozhodnutie, ktoré patrí do pôsobnosti predstavenstva sa vyžaduje súhlas nadpolovičnej väčšiny všetkých členov predstavenstva. </w:t>
      </w:r>
    </w:p>
    <w:p w14:paraId="6DA49F28" w14:textId="77777777" w:rsidR="0088336A" w:rsidRPr="00813A04" w:rsidRDefault="0088336A"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5C32954E" w14:textId="040C22AA" w:rsidR="00C9281A" w:rsidRPr="00813A04" w:rsidRDefault="00C928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Členovia predstavenstva sú povinní vykonávať svoju funkciu s odbornou starostlivosťou a v súlade so záujmami družstva a všetkých jej členov. Najmä sú povinní zaobstarať si a pri rozhodovaní zohľadniť všetky dostupné informácie týkajúce sa predmetu rozhodnutia, zachovávať mlčanlivosť o dôverných informáciách a skutočnostiach, ktorých prezradenie tretím osobám by mohlo družstvu spôsobiť škodu alebo ohroziť jeho záujmy, alebo záujmy jeho členov, a pri výkone svojej pôsobnosti nesmú uprednostňovať svoje záujmy, záujmy len niektorých členov alebo záujmy tretích osôb pred záujmom družstva.</w:t>
      </w:r>
    </w:p>
    <w:p w14:paraId="1B96C733" w14:textId="77777777" w:rsidR="00C9281A" w:rsidRPr="00813A04" w:rsidRDefault="00C9281A" w:rsidP="00930166">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0264BEA8" w14:textId="42BCB123" w:rsidR="00C9281A" w:rsidRPr="00813A04" w:rsidRDefault="00C9281A" w:rsidP="00930166">
      <w:pPr>
        <w:pStyle w:val="ListParagraph"/>
        <w:numPr>
          <w:ilvl w:val="0"/>
          <w:numId w:val="4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Členovia predstavenstva, ktorí porušili svoje povinnosti pri výkone svojej funkcie, sú zodpovední spoločne a nerozdielne za škodu, ktorú tým družstvu spôsobili. Člen predstavenstva nezodpovedá za škodu, ak preukáže, že pri výkone svojej funkcie postupoval s odbornou starostlivosťou a v dobrej viere, že koná v záujme družstva a všetkých jeho členov. Členovia predstavenstva nezodpovedajú za škodu spôsobenú družstvu konaním, ktorým vykonávali uznesenie členskej schôdze; to neplatí, ak je uznesenie členskej schôdze v rozpore s právnymi predpismi alebo so stanovami družstva alebo ak ide o povinnosť podať návrh na vyhlásenie konkurzu. Členov predstavenstva nezbavuje zodpovednosti, ak ich konanie kontrolná komisia schválila.</w:t>
      </w:r>
    </w:p>
    <w:p w14:paraId="6DF2DF50" w14:textId="77777777" w:rsidR="00C9281A" w:rsidRPr="00813A04" w:rsidRDefault="00C9281A" w:rsidP="00C9281A">
      <w:pPr>
        <w:pBdr>
          <w:top w:val="nil"/>
          <w:left w:val="nil"/>
          <w:bottom w:val="nil"/>
          <w:right w:val="nil"/>
          <w:between w:val="nil"/>
        </w:pBdr>
        <w:jc w:val="both"/>
        <w:rPr>
          <w:rFonts w:ascii="Arial" w:eastAsia="Arial" w:hAnsi="Arial" w:cs="Arial"/>
          <w:bCs/>
          <w:color w:val="000000"/>
          <w:sz w:val="22"/>
          <w:szCs w:val="22"/>
          <w:lang w:val="sk-SK"/>
        </w:rPr>
      </w:pPr>
    </w:p>
    <w:p w14:paraId="284FE485" w14:textId="77777777" w:rsidR="00C9281A" w:rsidRPr="00813A04" w:rsidRDefault="00C9281A" w:rsidP="00C9281A">
      <w:pPr>
        <w:pBdr>
          <w:top w:val="nil"/>
          <w:left w:val="nil"/>
          <w:bottom w:val="nil"/>
          <w:right w:val="nil"/>
          <w:between w:val="nil"/>
        </w:pBdr>
        <w:jc w:val="both"/>
        <w:rPr>
          <w:rFonts w:ascii="Arial" w:eastAsia="Arial" w:hAnsi="Arial" w:cs="Arial"/>
          <w:bCs/>
          <w:color w:val="000000"/>
          <w:sz w:val="22"/>
          <w:szCs w:val="22"/>
          <w:lang w:val="sk-SK"/>
        </w:rPr>
      </w:pPr>
    </w:p>
    <w:p w14:paraId="30412EBB" w14:textId="77777777" w:rsidR="00124776" w:rsidRPr="00813A04" w:rsidRDefault="00124776">
      <w:pPr>
        <w:pBdr>
          <w:top w:val="nil"/>
          <w:left w:val="nil"/>
          <w:bottom w:val="nil"/>
          <w:right w:val="nil"/>
          <w:between w:val="nil"/>
        </w:pBdr>
        <w:jc w:val="center"/>
        <w:rPr>
          <w:rFonts w:ascii="Arial" w:eastAsia="Arial" w:hAnsi="Arial" w:cs="Arial"/>
          <w:b/>
          <w:color w:val="000000"/>
          <w:sz w:val="22"/>
          <w:szCs w:val="22"/>
          <w:lang w:val="sk-SK"/>
        </w:rPr>
      </w:pPr>
    </w:p>
    <w:p w14:paraId="29BEC066" w14:textId="77777777" w:rsidR="00124776" w:rsidRPr="00813A04" w:rsidRDefault="00124776"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34DA89AF" w14:textId="0532252E" w:rsidR="00C10060" w:rsidRPr="00813A04" w:rsidRDefault="0067263B"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Kontrolná komisia</w:t>
      </w:r>
    </w:p>
    <w:p w14:paraId="046BD156" w14:textId="77777777" w:rsidR="00182FE8" w:rsidRPr="00813A04" w:rsidRDefault="00182FE8" w:rsidP="00124776">
      <w:pPr>
        <w:pBdr>
          <w:top w:val="nil"/>
          <w:left w:val="nil"/>
          <w:bottom w:val="nil"/>
          <w:right w:val="nil"/>
          <w:between w:val="nil"/>
        </w:pBdr>
        <w:jc w:val="center"/>
        <w:rPr>
          <w:rFonts w:ascii="Arial" w:eastAsia="Arial" w:hAnsi="Arial" w:cs="Arial"/>
          <w:b/>
          <w:color w:val="000000"/>
          <w:sz w:val="22"/>
          <w:szCs w:val="22"/>
          <w:lang w:val="sk-SK"/>
        </w:rPr>
      </w:pPr>
    </w:p>
    <w:p w14:paraId="6A9A32AC" w14:textId="77777777" w:rsidR="003C31F0" w:rsidRPr="00813A04" w:rsidRDefault="00246185" w:rsidP="003C31F0">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Kontrolná komisia je oprávnená kontrolovať všetku činnosť družstva a prerokúva sťažnosti jeho členov. Zodpovedá iba členskej schôdzi a je nezávislá od ostatných orgánov družstva. </w:t>
      </w:r>
    </w:p>
    <w:p w14:paraId="10437122" w14:textId="77777777" w:rsidR="003C31F0" w:rsidRPr="00813A04" w:rsidRDefault="003C31F0" w:rsidP="003C31F0">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784BAA80" w14:textId="7D535F85" w:rsidR="00246185" w:rsidRPr="00813A04" w:rsidRDefault="00246185" w:rsidP="003C31F0">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Kontrolná komisia má </w:t>
      </w:r>
      <w:r w:rsidR="00DE1146" w:rsidRPr="00813A04">
        <w:rPr>
          <w:rFonts w:ascii="Arial" w:eastAsia="Arial" w:hAnsi="Arial" w:cs="Arial"/>
          <w:b/>
          <w:bCs/>
          <w:sz w:val="22"/>
          <w:szCs w:val="22"/>
          <w:highlight w:val="yellow"/>
          <w:lang w:val="sk-SK"/>
        </w:rPr>
        <w:sym w:font="Symbol" w:char="F05B"/>
      </w:r>
      <w:r w:rsidR="00DE1146" w:rsidRPr="00813A04">
        <w:rPr>
          <w:rFonts w:ascii="Arial" w:eastAsia="Arial" w:hAnsi="Arial" w:cs="Arial"/>
          <w:b/>
          <w:bCs/>
          <w:sz w:val="22"/>
          <w:szCs w:val="22"/>
          <w:highlight w:val="yellow"/>
          <w:lang w:val="sk-SK"/>
        </w:rPr>
        <w:t xml:space="preserve"> DOPLNIŤ </w:t>
      </w:r>
      <w:r w:rsidR="00DE1146" w:rsidRPr="00813A04">
        <w:rPr>
          <w:rFonts w:ascii="Arial" w:eastAsia="Arial" w:hAnsi="Arial" w:cs="Arial"/>
          <w:b/>
          <w:bCs/>
          <w:sz w:val="22"/>
          <w:szCs w:val="22"/>
          <w:highlight w:val="yellow"/>
          <w:lang w:val="sk-SK"/>
        </w:rPr>
        <w:sym w:font="Symbol" w:char="F05D"/>
      </w:r>
      <w:r w:rsidR="00DE1146" w:rsidRPr="00813A04">
        <w:rPr>
          <w:rFonts w:ascii="Arial" w:eastAsia="Arial" w:hAnsi="Arial" w:cs="Arial"/>
          <w:b/>
          <w:bCs/>
          <w:sz w:val="22"/>
          <w:szCs w:val="22"/>
          <w:lang w:val="sk-SK"/>
        </w:rPr>
        <w:t xml:space="preserve"> </w:t>
      </w:r>
      <w:r w:rsidRPr="00813A04">
        <w:rPr>
          <w:rFonts w:ascii="Arial" w:eastAsia="Arial" w:hAnsi="Arial" w:cs="Arial"/>
          <w:bCs/>
          <w:color w:val="000000"/>
          <w:sz w:val="22"/>
          <w:szCs w:val="22"/>
          <w:lang w:val="sk-SK"/>
        </w:rPr>
        <w:t>členov.</w:t>
      </w:r>
    </w:p>
    <w:p w14:paraId="09D8D668" w14:textId="77777777" w:rsidR="00246185" w:rsidRPr="00813A04" w:rsidRDefault="00246185" w:rsidP="003C31F0">
      <w:pPr>
        <w:pBdr>
          <w:top w:val="nil"/>
          <w:left w:val="nil"/>
          <w:bottom w:val="nil"/>
          <w:right w:val="nil"/>
          <w:between w:val="nil"/>
        </w:pBdr>
        <w:ind w:left="720" w:hanging="720"/>
        <w:jc w:val="both"/>
        <w:rPr>
          <w:rFonts w:ascii="Arial" w:eastAsia="Arial" w:hAnsi="Arial" w:cs="Arial"/>
          <w:bCs/>
          <w:color w:val="000000"/>
          <w:sz w:val="22"/>
          <w:szCs w:val="22"/>
          <w:lang w:val="sk-SK"/>
        </w:rPr>
      </w:pPr>
    </w:p>
    <w:p w14:paraId="69EC8679" w14:textId="31534D09" w:rsidR="00985116" w:rsidRPr="00813A04" w:rsidRDefault="00246185" w:rsidP="003C31F0">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Kontrolná komisia</w:t>
      </w:r>
      <w:r w:rsidR="0029617F" w:rsidRPr="00813A04">
        <w:rPr>
          <w:rFonts w:ascii="Arial" w:eastAsia="Arial" w:hAnsi="Arial" w:cs="Arial"/>
          <w:bCs/>
          <w:color w:val="000000"/>
          <w:sz w:val="22"/>
          <w:szCs w:val="22"/>
          <w:lang w:val="sk-SK"/>
        </w:rPr>
        <w:t xml:space="preserve"> predovšetkým</w:t>
      </w:r>
      <w:r w:rsidR="00985116" w:rsidRPr="00813A04">
        <w:rPr>
          <w:rFonts w:ascii="Arial" w:eastAsia="Arial" w:hAnsi="Arial" w:cs="Arial"/>
          <w:bCs/>
          <w:color w:val="000000"/>
          <w:sz w:val="22"/>
          <w:szCs w:val="22"/>
          <w:lang w:val="sk-SK"/>
        </w:rPr>
        <w:t>:</w:t>
      </w:r>
    </w:p>
    <w:p w14:paraId="31EFCBD1" w14:textId="77777777" w:rsidR="00985116" w:rsidRPr="00813A04" w:rsidRDefault="00985116" w:rsidP="00985116">
      <w:pPr>
        <w:pStyle w:val="ListParagraph"/>
        <w:rPr>
          <w:rFonts w:ascii="Arial" w:eastAsia="Arial" w:hAnsi="Arial" w:cs="Arial"/>
          <w:bCs/>
          <w:color w:val="000000"/>
          <w:sz w:val="22"/>
          <w:szCs w:val="22"/>
          <w:lang w:val="sk-SK"/>
        </w:rPr>
      </w:pPr>
    </w:p>
    <w:p w14:paraId="440F33C3" w14:textId="662A1605" w:rsidR="00E268DC" w:rsidRPr="00813A04" w:rsidRDefault="00E96218" w:rsidP="00A568D5">
      <w:pPr>
        <w:pStyle w:val="ListParagraph"/>
        <w:numPr>
          <w:ilvl w:val="1"/>
          <w:numId w:val="31"/>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k</w:t>
      </w:r>
      <w:r w:rsidR="00E268DC" w:rsidRPr="00813A04">
        <w:rPr>
          <w:rFonts w:ascii="Arial" w:eastAsia="Arial" w:hAnsi="Arial" w:cs="Arial"/>
          <w:bCs/>
          <w:color w:val="000000"/>
          <w:sz w:val="22"/>
          <w:szCs w:val="22"/>
          <w:lang w:val="sk-SK"/>
        </w:rPr>
        <w:t>ontroluje dodržiavanie stanov</w:t>
      </w:r>
      <w:r w:rsidR="00FE0E87" w:rsidRPr="00813A04">
        <w:rPr>
          <w:rFonts w:ascii="Arial" w:eastAsia="Arial" w:hAnsi="Arial" w:cs="Arial"/>
          <w:bCs/>
          <w:color w:val="000000"/>
          <w:sz w:val="22"/>
          <w:szCs w:val="22"/>
          <w:lang w:val="sk-SK"/>
        </w:rPr>
        <w:t xml:space="preserve"> a plnenie uznesení a</w:t>
      </w:r>
      <w:r w:rsidRPr="00813A04">
        <w:rPr>
          <w:rFonts w:ascii="Arial" w:eastAsia="Arial" w:hAnsi="Arial" w:cs="Arial"/>
          <w:bCs/>
          <w:color w:val="000000"/>
          <w:sz w:val="22"/>
          <w:szCs w:val="22"/>
          <w:lang w:val="sk-SK"/>
        </w:rPr>
        <w:t> </w:t>
      </w:r>
      <w:r w:rsidR="00FE0E87" w:rsidRPr="00813A04">
        <w:rPr>
          <w:rFonts w:ascii="Arial" w:eastAsia="Arial" w:hAnsi="Arial" w:cs="Arial"/>
          <w:bCs/>
          <w:color w:val="000000"/>
          <w:sz w:val="22"/>
          <w:szCs w:val="22"/>
          <w:lang w:val="sk-SK"/>
        </w:rPr>
        <w:t>rozhodnutí</w:t>
      </w:r>
      <w:r w:rsidRPr="00813A04">
        <w:rPr>
          <w:rFonts w:ascii="Arial" w:eastAsia="Arial" w:hAnsi="Arial" w:cs="Arial"/>
          <w:bCs/>
          <w:color w:val="000000"/>
          <w:sz w:val="22"/>
          <w:szCs w:val="22"/>
          <w:lang w:val="sk-SK"/>
        </w:rPr>
        <w:t xml:space="preserve"> družstva</w:t>
      </w:r>
      <w:r w:rsidR="00FE0E87" w:rsidRPr="00813A04">
        <w:rPr>
          <w:rFonts w:ascii="Arial" w:eastAsia="Arial" w:hAnsi="Arial" w:cs="Arial"/>
          <w:bCs/>
          <w:color w:val="000000"/>
          <w:sz w:val="22"/>
          <w:szCs w:val="22"/>
          <w:lang w:val="sk-SK"/>
        </w:rPr>
        <w:t>;</w:t>
      </w:r>
    </w:p>
    <w:p w14:paraId="5EA60874" w14:textId="2208BB89" w:rsidR="00246185" w:rsidRPr="00813A04" w:rsidRDefault="00E268DC" w:rsidP="00A568D5">
      <w:pPr>
        <w:pStyle w:val="ListParagraph"/>
        <w:numPr>
          <w:ilvl w:val="1"/>
          <w:numId w:val="31"/>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v</w:t>
      </w:r>
      <w:r w:rsidR="00246185" w:rsidRPr="00813A04">
        <w:rPr>
          <w:rFonts w:ascii="Arial" w:eastAsia="Arial" w:hAnsi="Arial" w:cs="Arial"/>
          <w:bCs/>
          <w:color w:val="000000"/>
          <w:sz w:val="22"/>
          <w:szCs w:val="22"/>
          <w:lang w:val="sk-SK"/>
        </w:rPr>
        <w:t>yjadruje</w:t>
      </w:r>
      <w:r w:rsidRPr="00813A04">
        <w:rPr>
          <w:rFonts w:ascii="Arial" w:eastAsia="Arial" w:hAnsi="Arial" w:cs="Arial"/>
          <w:bCs/>
          <w:color w:val="000000"/>
          <w:sz w:val="22"/>
          <w:szCs w:val="22"/>
          <w:lang w:val="sk-SK"/>
        </w:rPr>
        <w:t xml:space="preserve"> sa</w:t>
      </w:r>
      <w:r w:rsidR="00246185" w:rsidRPr="00813A04">
        <w:rPr>
          <w:rFonts w:ascii="Arial" w:eastAsia="Arial" w:hAnsi="Arial" w:cs="Arial"/>
          <w:bCs/>
          <w:color w:val="000000"/>
          <w:sz w:val="22"/>
          <w:szCs w:val="22"/>
          <w:lang w:val="sk-SK"/>
        </w:rPr>
        <w:t xml:space="preserve"> k účtovným závierkam a k návrhu na rozdelenie zisku alebo k návrhu úhrady straty družstva</w:t>
      </w:r>
      <w:r w:rsidR="00FE7C1B" w:rsidRPr="00813A04">
        <w:rPr>
          <w:rFonts w:ascii="Arial" w:eastAsia="Arial" w:hAnsi="Arial" w:cs="Arial"/>
          <w:bCs/>
          <w:color w:val="000000"/>
          <w:sz w:val="22"/>
          <w:szCs w:val="22"/>
          <w:lang w:val="sk-SK"/>
        </w:rPr>
        <w:t>;</w:t>
      </w:r>
    </w:p>
    <w:p w14:paraId="39A75B85" w14:textId="32B9D099" w:rsidR="0029617F" w:rsidRPr="00813A04" w:rsidRDefault="00497651" w:rsidP="00A568D5">
      <w:pPr>
        <w:pStyle w:val="ListParagraph"/>
        <w:numPr>
          <w:ilvl w:val="1"/>
          <w:numId w:val="31"/>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môže požadovať od predstavenstva akékoľvek informácie o hospodárení družstv</w:t>
      </w:r>
      <w:r w:rsidR="004853C5" w:rsidRPr="00813A04">
        <w:rPr>
          <w:rFonts w:ascii="Arial" w:eastAsia="Arial" w:hAnsi="Arial" w:cs="Arial"/>
          <w:bCs/>
          <w:color w:val="000000"/>
          <w:sz w:val="22"/>
          <w:szCs w:val="22"/>
          <w:lang w:val="sk-SK"/>
        </w:rPr>
        <w:t>a</w:t>
      </w:r>
      <w:r w:rsidRPr="00813A04">
        <w:rPr>
          <w:rFonts w:ascii="Arial" w:eastAsia="Arial" w:hAnsi="Arial" w:cs="Arial"/>
          <w:bCs/>
          <w:color w:val="000000"/>
          <w:sz w:val="22"/>
          <w:szCs w:val="22"/>
          <w:lang w:val="sk-SK"/>
        </w:rPr>
        <w:t>;</w:t>
      </w:r>
    </w:p>
    <w:p w14:paraId="523097F2" w14:textId="670E0A52" w:rsidR="00246185" w:rsidRPr="00813A04" w:rsidRDefault="00497651" w:rsidP="00A568D5">
      <w:pPr>
        <w:pStyle w:val="ListParagraph"/>
        <w:numPr>
          <w:ilvl w:val="1"/>
          <w:numId w:val="31"/>
        </w:numPr>
        <w:pBdr>
          <w:top w:val="nil"/>
          <w:left w:val="nil"/>
          <w:bottom w:val="nil"/>
          <w:right w:val="nil"/>
          <w:between w:val="nil"/>
        </w:pBd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lastRenderedPageBreak/>
        <w:t>upozor</w:t>
      </w:r>
      <w:r w:rsidR="0029617F" w:rsidRPr="00813A04">
        <w:rPr>
          <w:rFonts w:ascii="Arial" w:eastAsia="Arial" w:hAnsi="Arial" w:cs="Arial"/>
          <w:bCs/>
          <w:color w:val="000000"/>
          <w:sz w:val="22"/>
          <w:szCs w:val="22"/>
          <w:lang w:val="sk-SK"/>
        </w:rPr>
        <w:t xml:space="preserve">ňuje </w:t>
      </w:r>
      <w:r w:rsidR="00246185" w:rsidRPr="00813A04">
        <w:rPr>
          <w:rFonts w:ascii="Arial" w:eastAsia="Arial" w:hAnsi="Arial" w:cs="Arial"/>
          <w:bCs/>
          <w:color w:val="000000"/>
          <w:sz w:val="22"/>
          <w:szCs w:val="22"/>
          <w:lang w:val="sk-SK"/>
        </w:rPr>
        <w:t>predstavenstvo</w:t>
      </w:r>
      <w:r w:rsidR="0029617F" w:rsidRPr="00813A04">
        <w:rPr>
          <w:rFonts w:ascii="Arial" w:eastAsia="Arial" w:hAnsi="Arial" w:cs="Arial"/>
          <w:bCs/>
          <w:color w:val="000000"/>
          <w:sz w:val="22"/>
          <w:szCs w:val="22"/>
          <w:lang w:val="sk-SK"/>
        </w:rPr>
        <w:t xml:space="preserve"> na zistené nedostatky a</w:t>
      </w:r>
      <w:r w:rsidR="00246185" w:rsidRPr="00813A04">
        <w:rPr>
          <w:rFonts w:ascii="Arial" w:eastAsia="Arial" w:hAnsi="Arial" w:cs="Arial"/>
          <w:bCs/>
          <w:color w:val="000000"/>
          <w:sz w:val="22"/>
          <w:szCs w:val="22"/>
          <w:lang w:val="sk-SK"/>
        </w:rPr>
        <w:t xml:space="preserve"> vyžaduje zaistenie nápravy</w:t>
      </w:r>
      <w:r w:rsidR="00A568D5" w:rsidRPr="00813A04">
        <w:rPr>
          <w:rFonts w:ascii="Arial" w:eastAsia="Arial" w:hAnsi="Arial" w:cs="Arial"/>
          <w:bCs/>
          <w:color w:val="000000"/>
          <w:sz w:val="22"/>
          <w:szCs w:val="22"/>
          <w:lang w:val="sk-SK"/>
        </w:rPr>
        <w:t>.</w:t>
      </w:r>
    </w:p>
    <w:p w14:paraId="2D41F323" w14:textId="77777777" w:rsidR="00246185" w:rsidRPr="00813A04" w:rsidRDefault="00246185" w:rsidP="003C31F0">
      <w:pPr>
        <w:pBdr>
          <w:top w:val="nil"/>
          <w:left w:val="nil"/>
          <w:bottom w:val="nil"/>
          <w:right w:val="nil"/>
          <w:between w:val="nil"/>
        </w:pBdr>
        <w:ind w:left="720" w:hanging="720"/>
        <w:jc w:val="both"/>
        <w:rPr>
          <w:rFonts w:ascii="Arial" w:eastAsia="Arial" w:hAnsi="Arial" w:cs="Arial"/>
          <w:bCs/>
          <w:color w:val="000000"/>
          <w:sz w:val="22"/>
          <w:szCs w:val="22"/>
          <w:lang w:val="sk-SK"/>
        </w:rPr>
      </w:pPr>
    </w:p>
    <w:p w14:paraId="26EA259D" w14:textId="404FF2E4" w:rsidR="0029617F" w:rsidRPr="00813A04" w:rsidRDefault="00AB400F" w:rsidP="00AB400F">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K</w:t>
      </w:r>
      <w:r w:rsidR="00246185" w:rsidRPr="00813A04">
        <w:rPr>
          <w:rFonts w:ascii="Arial" w:eastAsia="Arial" w:hAnsi="Arial" w:cs="Arial"/>
          <w:bCs/>
          <w:color w:val="000000"/>
          <w:sz w:val="22"/>
          <w:szCs w:val="22"/>
          <w:lang w:val="sk-SK"/>
        </w:rPr>
        <w:t>ontrolná komisia sa schádza podľa potreby, najmenej raz za tri mesiace.</w:t>
      </w:r>
      <w:r w:rsidR="0029617F" w:rsidRPr="00813A04">
        <w:rPr>
          <w:rFonts w:ascii="Arial" w:eastAsia="Arial" w:hAnsi="Arial" w:cs="Arial"/>
          <w:bCs/>
          <w:color w:val="000000"/>
          <w:sz w:val="22"/>
          <w:szCs w:val="22"/>
          <w:lang w:val="sk-SK"/>
        </w:rPr>
        <w:t xml:space="preserve"> Kontrolnú komisiu zvoláva predseda písomnou pozvánkou, v ktorej musí byť uvedený termín, miesto a navrhovaný program, a to najmenej 7 dní pred dňom konania. </w:t>
      </w:r>
    </w:p>
    <w:p w14:paraId="58E1924A" w14:textId="77777777" w:rsidR="005303CB" w:rsidRPr="00813A04" w:rsidRDefault="005303CB" w:rsidP="00AB400F">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5F7AA1D6" w14:textId="3C1B1553" w:rsidR="0029617F" w:rsidRPr="00E34AFC" w:rsidRDefault="005303CB" w:rsidP="00AB400F">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highlight w:val="yellow"/>
          <w:lang w:val="sk-SK"/>
        </w:rPr>
      </w:pPr>
      <w:r w:rsidRPr="00E34AFC">
        <w:rPr>
          <w:rFonts w:ascii="Arial" w:eastAsia="Arial" w:hAnsi="Arial" w:cs="Arial"/>
          <w:bCs/>
          <w:color w:val="000000"/>
          <w:sz w:val="22"/>
          <w:szCs w:val="22"/>
          <w:highlight w:val="yellow"/>
          <w:lang w:val="sk-SK"/>
        </w:rPr>
        <w:t>Kontrolná komisia</w:t>
      </w:r>
      <w:r w:rsidR="0029617F" w:rsidRPr="00E34AFC">
        <w:rPr>
          <w:rFonts w:ascii="Arial" w:eastAsia="Arial" w:hAnsi="Arial" w:cs="Arial"/>
          <w:bCs/>
          <w:color w:val="000000"/>
          <w:sz w:val="22"/>
          <w:szCs w:val="22"/>
          <w:highlight w:val="yellow"/>
          <w:lang w:val="sk-SK"/>
        </w:rPr>
        <w:t xml:space="preserve"> volí zo svojich členov predsedu a podpredsedu. </w:t>
      </w:r>
    </w:p>
    <w:p w14:paraId="407BE51B" w14:textId="77777777" w:rsidR="004853C5" w:rsidRPr="00813A04" w:rsidRDefault="004853C5" w:rsidP="00AB400F">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7E9F75EA" w14:textId="2CE4E727" w:rsidR="0029617F" w:rsidRPr="00813A04" w:rsidRDefault="0029617F" w:rsidP="00AB400F">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Predseda organizuje a riadi rokovanie </w:t>
      </w:r>
      <w:r w:rsidR="00862433" w:rsidRPr="00813A04">
        <w:rPr>
          <w:rFonts w:ascii="Arial" w:eastAsia="Arial" w:hAnsi="Arial" w:cs="Arial"/>
          <w:bCs/>
          <w:color w:val="000000"/>
          <w:sz w:val="22"/>
          <w:szCs w:val="22"/>
          <w:lang w:val="sk-SK"/>
        </w:rPr>
        <w:t xml:space="preserve">kontrolnej komisie. </w:t>
      </w:r>
    </w:p>
    <w:p w14:paraId="467B96C8" w14:textId="77777777" w:rsidR="0029617F" w:rsidRPr="00813A04" w:rsidRDefault="0029617F" w:rsidP="00AB400F">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0E544B67" w14:textId="2E7937ED" w:rsidR="0029617F" w:rsidRPr="00813A04" w:rsidRDefault="00862433" w:rsidP="00AB400F">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Kontrolná komisia</w:t>
      </w:r>
      <w:r w:rsidR="0029617F" w:rsidRPr="00813A04">
        <w:rPr>
          <w:rFonts w:ascii="Arial" w:eastAsia="Arial" w:hAnsi="Arial" w:cs="Arial"/>
          <w:bCs/>
          <w:color w:val="000000"/>
          <w:sz w:val="22"/>
          <w:szCs w:val="22"/>
          <w:lang w:val="sk-SK"/>
        </w:rPr>
        <w:t xml:space="preserve"> je uznášaniaschopn</w:t>
      </w:r>
      <w:r w:rsidRPr="00813A04">
        <w:rPr>
          <w:rFonts w:ascii="Arial" w:eastAsia="Arial" w:hAnsi="Arial" w:cs="Arial"/>
          <w:bCs/>
          <w:color w:val="000000"/>
          <w:sz w:val="22"/>
          <w:szCs w:val="22"/>
          <w:lang w:val="sk-SK"/>
        </w:rPr>
        <w:t>á</w:t>
      </w:r>
      <w:r w:rsidR="0029617F" w:rsidRPr="00813A04">
        <w:rPr>
          <w:rFonts w:ascii="Arial" w:eastAsia="Arial" w:hAnsi="Arial" w:cs="Arial"/>
          <w:bCs/>
          <w:color w:val="000000"/>
          <w:sz w:val="22"/>
          <w:szCs w:val="22"/>
          <w:lang w:val="sk-SK"/>
        </w:rPr>
        <w:t xml:space="preserve"> ak je prítomná nadpolovičná väčšina členov </w:t>
      </w:r>
      <w:r w:rsidRPr="00813A04">
        <w:rPr>
          <w:rFonts w:ascii="Arial" w:eastAsia="Arial" w:hAnsi="Arial" w:cs="Arial"/>
          <w:bCs/>
          <w:color w:val="000000"/>
          <w:sz w:val="22"/>
          <w:szCs w:val="22"/>
          <w:lang w:val="sk-SK"/>
        </w:rPr>
        <w:t>kontrolnej komisie</w:t>
      </w:r>
      <w:r w:rsidR="0029617F" w:rsidRPr="00813A04">
        <w:rPr>
          <w:rFonts w:ascii="Arial" w:eastAsia="Arial" w:hAnsi="Arial" w:cs="Arial"/>
          <w:bCs/>
          <w:color w:val="000000"/>
          <w:sz w:val="22"/>
          <w:szCs w:val="22"/>
          <w:lang w:val="sk-SK"/>
        </w:rPr>
        <w:t>.</w:t>
      </w:r>
    </w:p>
    <w:p w14:paraId="52DD729A" w14:textId="77777777" w:rsidR="0029617F" w:rsidRPr="00813A04" w:rsidRDefault="0029617F" w:rsidP="00AB400F">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14826307" w14:textId="70FDAD53" w:rsidR="0029617F" w:rsidRPr="00813A04" w:rsidRDefault="0029617F" w:rsidP="00AB400F">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Pri hlasovaní má každý člen jeden hlas. Na rozhodnutie, ktoré patrí do pôsobnosti </w:t>
      </w:r>
      <w:r w:rsidR="00862433" w:rsidRPr="00813A04">
        <w:rPr>
          <w:rFonts w:ascii="Arial" w:eastAsia="Arial" w:hAnsi="Arial" w:cs="Arial"/>
          <w:bCs/>
          <w:color w:val="000000"/>
          <w:sz w:val="22"/>
          <w:szCs w:val="22"/>
          <w:lang w:val="sk-SK"/>
        </w:rPr>
        <w:t>kontrolnej komisie</w:t>
      </w:r>
      <w:r w:rsidRPr="00813A04">
        <w:rPr>
          <w:rFonts w:ascii="Arial" w:eastAsia="Arial" w:hAnsi="Arial" w:cs="Arial"/>
          <w:bCs/>
          <w:color w:val="000000"/>
          <w:sz w:val="22"/>
          <w:szCs w:val="22"/>
          <w:lang w:val="sk-SK"/>
        </w:rPr>
        <w:t xml:space="preserve"> sa vyžaduje súhlas nadpolovičnej väčšiny všetkých členov. </w:t>
      </w:r>
    </w:p>
    <w:p w14:paraId="56193F7C" w14:textId="691DB84A" w:rsidR="00246185" w:rsidRPr="00813A04" w:rsidRDefault="00246185" w:rsidP="00AB400F">
      <w:pPr>
        <w:pStyle w:val="ListParagraph"/>
        <w:pBdr>
          <w:top w:val="nil"/>
          <w:left w:val="nil"/>
          <w:bottom w:val="nil"/>
          <w:right w:val="nil"/>
          <w:between w:val="nil"/>
        </w:pBdr>
        <w:jc w:val="both"/>
        <w:rPr>
          <w:rFonts w:ascii="Arial" w:eastAsia="Arial" w:hAnsi="Arial" w:cs="Arial"/>
          <w:bCs/>
          <w:color w:val="000000"/>
          <w:sz w:val="22"/>
          <w:szCs w:val="22"/>
          <w:lang w:val="sk-SK"/>
        </w:rPr>
      </w:pPr>
    </w:p>
    <w:p w14:paraId="38057B02" w14:textId="56D15050" w:rsidR="00246185" w:rsidRPr="00813A04" w:rsidRDefault="00246185" w:rsidP="00AB400F">
      <w:pPr>
        <w:pStyle w:val="ListParagraph"/>
        <w:numPr>
          <w:ilvl w:val="0"/>
          <w:numId w:val="31"/>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Na jednotlivé úkony môže kontrolná komisia poveriť jedného alebo viacerých členov, ktorí v tejto veci majú oprávnenie žiadať informácie v rozsahu oprávnení kontrolnej komisie.</w:t>
      </w:r>
    </w:p>
    <w:p w14:paraId="454CBAF7" w14:textId="77777777" w:rsidR="00246185" w:rsidRPr="00813A04" w:rsidRDefault="00246185" w:rsidP="003C31F0">
      <w:pPr>
        <w:pBdr>
          <w:top w:val="nil"/>
          <w:left w:val="nil"/>
          <w:bottom w:val="nil"/>
          <w:right w:val="nil"/>
          <w:between w:val="nil"/>
        </w:pBdr>
        <w:ind w:left="720" w:hanging="720"/>
        <w:jc w:val="both"/>
        <w:rPr>
          <w:rFonts w:ascii="Arial" w:eastAsia="Arial" w:hAnsi="Arial" w:cs="Arial"/>
          <w:bCs/>
          <w:color w:val="000000"/>
          <w:sz w:val="22"/>
          <w:szCs w:val="22"/>
          <w:lang w:val="sk-SK"/>
        </w:rPr>
      </w:pPr>
    </w:p>
    <w:p w14:paraId="14BF8951" w14:textId="77777777" w:rsidR="00182FE8" w:rsidRPr="00813A04" w:rsidRDefault="00182FE8" w:rsidP="00124776">
      <w:pPr>
        <w:pBdr>
          <w:top w:val="nil"/>
          <w:left w:val="nil"/>
          <w:bottom w:val="nil"/>
          <w:right w:val="nil"/>
          <w:between w:val="nil"/>
        </w:pBdr>
        <w:jc w:val="center"/>
        <w:rPr>
          <w:rFonts w:ascii="Arial" w:eastAsia="Arial" w:hAnsi="Arial" w:cs="Arial"/>
          <w:b/>
          <w:color w:val="000000"/>
          <w:sz w:val="22"/>
          <w:szCs w:val="22"/>
          <w:lang w:val="sk-SK"/>
        </w:rPr>
      </w:pPr>
    </w:p>
    <w:p w14:paraId="0D69941E" w14:textId="77777777" w:rsidR="00182FE8" w:rsidRPr="00813A04" w:rsidRDefault="00182FE8" w:rsidP="00124776">
      <w:pPr>
        <w:pBdr>
          <w:top w:val="nil"/>
          <w:left w:val="nil"/>
          <w:bottom w:val="nil"/>
          <w:right w:val="nil"/>
          <w:between w:val="nil"/>
        </w:pBdr>
        <w:jc w:val="center"/>
        <w:rPr>
          <w:rFonts w:ascii="Arial" w:eastAsia="Arial" w:hAnsi="Arial" w:cs="Arial"/>
          <w:b/>
          <w:color w:val="000000"/>
          <w:sz w:val="22"/>
          <w:szCs w:val="22"/>
          <w:lang w:val="sk-SK"/>
        </w:rPr>
      </w:pPr>
    </w:p>
    <w:p w14:paraId="3FE70313" w14:textId="77777777" w:rsidR="002678B0" w:rsidRPr="00813A04" w:rsidRDefault="002678B0"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1C6DC46D" w14:textId="047625B7" w:rsidR="002678B0" w:rsidRPr="00813A04" w:rsidRDefault="004C7E43"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Orgány družstva s počtom členov do 50</w:t>
      </w:r>
    </w:p>
    <w:p w14:paraId="3EBCC0C1" w14:textId="77777777" w:rsidR="00E628DE" w:rsidRPr="00813A04" w:rsidRDefault="00E628DE" w:rsidP="00E628DE">
      <w:pPr>
        <w:pBdr>
          <w:top w:val="nil"/>
          <w:left w:val="nil"/>
          <w:bottom w:val="nil"/>
          <w:right w:val="nil"/>
          <w:between w:val="nil"/>
        </w:pBdr>
        <w:rPr>
          <w:rFonts w:ascii="Arial" w:eastAsia="Arial" w:hAnsi="Arial" w:cs="Arial"/>
          <w:b/>
          <w:color w:val="000000"/>
          <w:sz w:val="22"/>
          <w:szCs w:val="22"/>
          <w:lang w:val="sk-SK"/>
        </w:rPr>
      </w:pPr>
    </w:p>
    <w:p w14:paraId="336D8AB6" w14:textId="147919EA" w:rsidR="00666AD0" w:rsidRPr="00813A04" w:rsidRDefault="00E628DE" w:rsidP="008D1965">
      <w:pPr>
        <w:pStyle w:val="ListParagraph"/>
        <w:numPr>
          <w:ilvl w:val="0"/>
          <w:numId w:val="3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V prípade, že družstvo bude mať menej ako 50 členov, </w:t>
      </w:r>
      <w:r w:rsidR="003119E0" w:rsidRPr="00813A04">
        <w:rPr>
          <w:rFonts w:ascii="Arial" w:eastAsia="Arial" w:hAnsi="Arial" w:cs="Arial"/>
          <w:bCs/>
          <w:color w:val="000000"/>
          <w:sz w:val="22"/>
          <w:szCs w:val="22"/>
          <w:lang w:val="sk-SK"/>
        </w:rPr>
        <w:t xml:space="preserve">určuje sa, že </w:t>
      </w:r>
      <w:r w:rsidRPr="00813A04">
        <w:rPr>
          <w:rFonts w:ascii="Arial" w:eastAsia="Arial" w:hAnsi="Arial" w:cs="Arial"/>
          <w:bCs/>
          <w:color w:val="000000"/>
          <w:sz w:val="22"/>
          <w:szCs w:val="22"/>
          <w:lang w:val="sk-SK"/>
        </w:rPr>
        <w:t>pôsobnosť predstavenstva a kontrolnej komisie plní členská schôdza.</w:t>
      </w:r>
      <w:r w:rsidR="003825B2" w:rsidRPr="00813A04">
        <w:rPr>
          <w:rFonts w:ascii="Arial" w:eastAsia="Arial" w:hAnsi="Arial" w:cs="Arial"/>
          <w:bCs/>
          <w:color w:val="000000"/>
          <w:sz w:val="22"/>
          <w:szCs w:val="22"/>
          <w:lang w:val="sk-SK"/>
        </w:rPr>
        <w:t xml:space="preserve"> </w:t>
      </w:r>
      <w:r w:rsidR="00666AD0" w:rsidRPr="00813A04">
        <w:rPr>
          <w:rFonts w:ascii="Arial" w:eastAsia="Arial" w:hAnsi="Arial" w:cs="Arial"/>
          <w:bCs/>
          <w:color w:val="000000"/>
          <w:sz w:val="22"/>
          <w:szCs w:val="22"/>
          <w:lang w:val="sk-SK"/>
        </w:rPr>
        <w:t xml:space="preserve">Práva a povinnosti týchto orgánov podľa </w:t>
      </w:r>
      <w:r w:rsidR="003825B2" w:rsidRPr="00813A04">
        <w:rPr>
          <w:rFonts w:ascii="Arial" w:eastAsia="Arial" w:hAnsi="Arial" w:cs="Arial"/>
          <w:bCs/>
          <w:color w:val="000000"/>
          <w:sz w:val="22"/>
          <w:szCs w:val="22"/>
          <w:lang w:val="sk-SK"/>
        </w:rPr>
        <w:t xml:space="preserve">čl. XI. a XII. </w:t>
      </w:r>
      <w:r w:rsidR="008368EC" w:rsidRPr="00813A04">
        <w:rPr>
          <w:rFonts w:ascii="Arial" w:eastAsia="Arial" w:hAnsi="Arial" w:cs="Arial"/>
          <w:bCs/>
          <w:color w:val="000000"/>
          <w:sz w:val="22"/>
          <w:szCs w:val="22"/>
          <w:lang w:val="sk-SK"/>
        </w:rPr>
        <w:t xml:space="preserve">stanov vykonáva členská schôdza. </w:t>
      </w:r>
    </w:p>
    <w:p w14:paraId="3465F85B" w14:textId="77777777" w:rsidR="008368EC" w:rsidRPr="00813A04" w:rsidRDefault="008368EC" w:rsidP="008D1965">
      <w:pPr>
        <w:pBdr>
          <w:top w:val="nil"/>
          <w:left w:val="nil"/>
          <w:bottom w:val="nil"/>
          <w:right w:val="nil"/>
          <w:between w:val="nil"/>
        </w:pBdr>
        <w:ind w:left="720" w:hanging="720"/>
        <w:jc w:val="both"/>
        <w:rPr>
          <w:rFonts w:ascii="Arial" w:eastAsia="Arial" w:hAnsi="Arial" w:cs="Arial"/>
          <w:bCs/>
          <w:color w:val="000000"/>
          <w:sz w:val="22"/>
          <w:szCs w:val="22"/>
          <w:lang w:val="sk-SK"/>
        </w:rPr>
      </w:pPr>
    </w:p>
    <w:p w14:paraId="09BE79A4" w14:textId="036A1C0A" w:rsidR="00591005" w:rsidRPr="00813A04" w:rsidRDefault="00591005" w:rsidP="008D1965">
      <w:pPr>
        <w:pStyle w:val="ListParagraph"/>
        <w:numPr>
          <w:ilvl w:val="0"/>
          <w:numId w:val="33"/>
        </w:numPr>
        <w:pBdr>
          <w:top w:val="nil"/>
          <w:left w:val="nil"/>
          <w:bottom w:val="nil"/>
          <w:right w:val="nil"/>
          <w:between w:val="nil"/>
        </w:pBd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Štatutárnym orgánom je predseda, prípadne ďalší člen poverený členskou schôdzou. </w:t>
      </w:r>
    </w:p>
    <w:p w14:paraId="72590C02" w14:textId="77777777" w:rsidR="003C31F0" w:rsidRPr="00813A04" w:rsidRDefault="003C31F0" w:rsidP="00124776">
      <w:pPr>
        <w:pBdr>
          <w:top w:val="nil"/>
          <w:left w:val="nil"/>
          <w:bottom w:val="nil"/>
          <w:right w:val="nil"/>
          <w:between w:val="nil"/>
        </w:pBdr>
        <w:jc w:val="center"/>
        <w:rPr>
          <w:rFonts w:ascii="Arial" w:eastAsia="Arial" w:hAnsi="Arial" w:cs="Arial"/>
          <w:b/>
          <w:color w:val="000000"/>
          <w:sz w:val="22"/>
          <w:szCs w:val="22"/>
          <w:lang w:val="sk-SK"/>
        </w:rPr>
      </w:pPr>
    </w:p>
    <w:p w14:paraId="482B1CA3" w14:textId="77777777" w:rsidR="00686AD0" w:rsidRPr="00813A04" w:rsidRDefault="00686AD0" w:rsidP="00547DA2">
      <w:pPr>
        <w:pBdr>
          <w:top w:val="nil"/>
          <w:left w:val="nil"/>
          <w:bottom w:val="nil"/>
          <w:right w:val="nil"/>
          <w:between w:val="nil"/>
        </w:pBdr>
        <w:ind w:left="709"/>
        <w:jc w:val="both"/>
        <w:rPr>
          <w:rFonts w:ascii="Arial" w:eastAsia="Arial" w:hAnsi="Arial" w:cs="Arial"/>
          <w:color w:val="000000"/>
          <w:sz w:val="22"/>
          <w:szCs w:val="22"/>
          <w:lang w:val="sk-SK"/>
        </w:rPr>
      </w:pPr>
    </w:p>
    <w:p w14:paraId="0F42D561" w14:textId="43019464" w:rsidR="001F04F6" w:rsidRPr="00813A04" w:rsidRDefault="001F04F6"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12009780" w14:textId="2EA6AABB" w:rsidR="00025DB5" w:rsidRPr="00813A04" w:rsidRDefault="0067263B"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Zákaz konkurencie</w:t>
      </w:r>
    </w:p>
    <w:p w14:paraId="6F383C82" w14:textId="77777777" w:rsidR="00FF3CE6" w:rsidRPr="00813A04" w:rsidRDefault="00FF3CE6" w:rsidP="00F537C5">
      <w:pPr>
        <w:pBdr>
          <w:top w:val="nil"/>
          <w:left w:val="nil"/>
          <w:bottom w:val="nil"/>
          <w:right w:val="nil"/>
          <w:between w:val="nil"/>
        </w:pBdr>
        <w:jc w:val="center"/>
        <w:rPr>
          <w:rFonts w:ascii="Arial" w:eastAsia="Arial" w:hAnsi="Arial" w:cs="Arial"/>
          <w:b/>
          <w:color w:val="000000"/>
          <w:sz w:val="22"/>
          <w:szCs w:val="22"/>
          <w:lang w:val="sk-SK"/>
        </w:rPr>
      </w:pPr>
    </w:p>
    <w:p w14:paraId="61F36883" w14:textId="13548A94" w:rsidR="001F15D0" w:rsidRPr="00813A04" w:rsidRDefault="00E56251" w:rsidP="00F32901">
      <w:pPr>
        <w:pStyle w:val="ListParagraph"/>
        <w:numPr>
          <w:ilvl w:val="0"/>
          <w:numId w:val="35"/>
        </w:numPr>
        <w:ind w:hanging="720"/>
        <w:jc w:val="both"/>
        <w:rPr>
          <w:rFonts w:ascii="Arial" w:eastAsia="Arial" w:hAnsi="Arial" w:cs="Arial"/>
          <w:sz w:val="22"/>
          <w:szCs w:val="22"/>
          <w:lang w:val="sk-SK"/>
        </w:rPr>
      </w:pPr>
      <w:r w:rsidRPr="00813A04">
        <w:rPr>
          <w:rFonts w:ascii="Arial" w:eastAsia="Arial" w:hAnsi="Arial" w:cs="Arial"/>
          <w:sz w:val="22"/>
          <w:szCs w:val="22"/>
          <w:lang w:val="sk-SK"/>
        </w:rPr>
        <w:t>Členovia predstavenstva a kontrolnej komisie družstva a prokuristi nesmú byť podnikateľmi ani členmi štatutárnych a dozorných orgánov právnických osôb s obdobným predmetom činnosti.</w:t>
      </w:r>
    </w:p>
    <w:p w14:paraId="337B41A1" w14:textId="77777777" w:rsidR="00A14BF3" w:rsidRPr="00813A04" w:rsidRDefault="00A14BF3" w:rsidP="00A14BF3">
      <w:pPr>
        <w:pStyle w:val="ListParagraph"/>
        <w:jc w:val="both"/>
        <w:rPr>
          <w:rFonts w:ascii="Arial" w:eastAsia="Arial" w:hAnsi="Arial" w:cs="Arial"/>
          <w:sz w:val="22"/>
          <w:szCs w:val="22"/>
          <w:lang w:val="sk-SK"/>
        </w:rPr>
      </w:pPr>
    </w:p>
    <w:p w14:paraId="616E3DDE" w14:textId="77777777" w:rsidR="007A1DA6" w:rsidRPr="00813A04" w:rsidRDefault="007A1DA6" w:rsidP="00A14BF3">
      <w:pPr>
        <w:pStyle w:val="ListParagraph"/>
        <w:numPr>
          <w:ilvl w:val="0"/>
          <w:numId w:val="35"/>
        </w:numPr>
        <w:ind w:hanging="720"/>
        <w:jc w:val="both"/>
        <w:rPr>
          <w:rFonts w:ascii="Arial" w:eastAsia="Arial" w:hAnsi="Arial" w:cs="Arial"/>
          <w:sz w:val="22"/>
          <w:szCs w:val="22"/>
          <w:lang w:val="sk-SK"/>
        </w:rPr>
      </w:pPr>
      <w:r w:rsidRPr="00813A04">
        <w:rPr>
          <w:rFonts w:ascii="Arial" w:eastAsia="Arial" w:hAnsi="Arial" w:cs="Arial"/>
          <w:sz w:val="22"/>
          <w:szCs w:val="22"/>
          <w:lang w:val="sk-SK"/>
        </w:rPr>
        <w:t>Tento zákaz konkurencie sa vzťahuje aj na všetkých členov družstva. Člen družstva nesmie vykonávať podnikateľskú činnosť, ktorá má rovnaký alebo obdobný predmet činnosti ako družstvo, a to ani prostredníctvom inej osoby alebo ako člen orgánu inej právnickej osoby.</w:t>
      </w:r>
    </w:p>
    <w:p w14:paraId="5D485AAB" w14:textId="77777777" w:rsidR="007A1DA6" w:rsidRPr="00813A04" w:rsidRDefault="007A1DA6" w:rsidP="00A14BF3">
      <w:pPr>
        <w:pStyle w:val="ListParagraph"/>
        <w:ind w:hanging="720"/>
        <w:jc w:val="both"/>
        <w:rPr>
          <w:rFonts w:ascii="Arial" w:eastAsia="Arial" w:hAnsi="Arial" w:cs="Arial"/>
          <w:sz w:val="22"/>
          <w:szCs w:val="22"/>
          <w:lang w:val="sk-SK"/>
        </w:rPr>
      </w:pPr>
    </w:p>
    <w:p w14:paraId="3BCB36FA" w14:textId="77777777" w:rsidR="007A1DA6" w:rsidRPr="00813A04" w:rsidRDefault="007A1DA6" w:rsidP="00A14BF3">
      <w:pPr>
        <w:pStyle w:val="ListParagraph"/>
        <w:numPr>
          <w:ilvl w:val="0"/>
          <w:numId w:val="35"/>
        </w:numPr>
        <w:ind w:hanging="720"/>
        <w:jc w:val="both"/>
        <w:rPr>
          <w:rFonts w:ascii="Arial" w:eastAsia="Arial" w:hAnsi="Arial" w:cs="Arial"/>
          <w:sz w:val="22"/>
          <w:szCs w:val="22"/>
          <w:lang w:val="sk-SK"/>
        </w:rPr>
      </w:pPr>
      <w:r w:rsidRPr="00813A04">
        <w:rPr>
          <w:rFonts w:ascii="Arial" w:eastAsia="Arial" w:hAnsi="Arial" w:cs="Arial"/>
          <w:sz w:val="22"/>
          <w:szCs w:val="22"/>
          <w:lang w:val="sk-SK"/>
        </w:rPr>
        <w:t>Výnimku zo zákazu konkurencie môže povoliť členská schôdza na základe písomnej žiadosti člena. Povolenie musí byť udelené dvojtretinovou väčšinou hlasov všetkých členov družstva.</w:t>
      </w:r>
    </w:p>
    <w:p w14:paraId="7E08DB06" w14:textId="77777777" w:rsidR="007A1DA6" w:rsidRPr="00813A04" w:rsidRDefault="007A1DA6" w:rsidP="00A14BF3">
      <w:pPr>
        <w:pStyle w:val="ListParagraph"/>
        <w:ind w:hanging="720"/>
        <w:jc w:val="both"/>
        <w:rPr>
          <w:rFonts w:ascii="Arial" w:eastAsia="Arial" w:hAnsi="Arial" w:cs="Arial"/>
          <w:sz w:val="22"/>
          <w:szCs w:val="22"/>
          <w:lang w:val="sk-SK"/>
        </w:rPr>
      </w:pPr>
    </w:p>
    <w:p w14:paraId="479F76EA" w14:textId="48C04724" w:rsidR="00F20DD8" w:rsidRPr="00813A04" w:rsidRDefault="007A1DA6" w:rsidP="00A14BF3">
      <w:pPr>
        <w:pStyle w:val="ListParagraph"/>
        <w:numPr>
          <w:ilvl w:val="0"/>
          <w:numId w:val="35"/>
        </w:numPr>
        <w:ind w:hanging="720"/>
        <w:jc w:val="both"/>
        <w:rPr>
          <w:rFonts w:ascii="Arial" w:eastAsia="Arial" w:hAnsi="Arial" w:cs="Arial"/>
          <w:sz w:val="22"/>
          <w:szCs w:val="22"/>
          <w:lang w:val="sk-SK"/>
        </w:rPr>
      </w:pPr>
      <w:r w:rsidRPr="00813A04">
        <w:rPr>
          <w:rFonts w:ascii="Arial" w:eastAsia="Arial" w:hAnsi="Arial" w:cs="Arial"/>
          <w:sz w:val="22"/>
          <w:szCs w:val="22"/>
          <w:lang w:val="sk-SK"/>
        </w:rPr>
        <w:t>Porušenie zákazu konkurencie sa považuje za závažné porušenie povinností a môže byť dôvodom na vylúčenie člena z družstva.</w:t>
      </w:r>
    </w:p>
    <w:p w14:paraId="04E9B393" w14:textId="77777777" w:rsidR="00025DB5" w:rsidRDefault="00025DB5" w:rsidP="00CF02EC">
      <w:pPr>
        <w:rPr>
          <w:rFonts w:ascii="Arial" w:eastAsia="Arial" w:hAnsi="Arial" w:cs="Arial"/>
          <w:sz w:val="22"/>
          <w:szCs w:val="22"/>
          <w:lang w:val="sk-SK"/>
        </w:rPr>
      </w:pPr>
    </w:p>
    <w:p w14:paraId="17EE055C" w14:textId="77777777" w:rsidR="005A1418" w:rsidRPr="00813A04" w:rsidRDefault="005A1418" w:rsidP="00CF02EC">
      <w:pPr>
        <w:rPr>
          <w:rFonts w:ascii="Arial" w:eastAsia="Arial" w:hAnsi="Arial" w:cs="Arial"/>
          <w:sz w:val="22"/>
          <w:szCs w:val="22"/>
          <w:lang w:val="sk-SK"/>
        </w:rPr>
      </w:pPr>
    </w:p>
    <w:p w14:paraId="149AD463" w14:textId="1AA8A40D" w:rsidR="001F04F6" w:rsidRPr="00813A04" w:rsidRDefault="001F04F6"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12D2A678" w14:textId="3F07C15B" w:rsidR="00025DB5" w:rsidRPr="00813A04" w:rsidRDefault="0067263B"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Hospodárenie družstva</w:t>
      </w:r>
      <w:r w:rsidR="00F537C5" w:rsidRPr="00813A04">
        <w:rPr>
          <w:rFonts w:ascii="Arial" w:eastAsia="Arial" w:hAnsi="Arial" w:cs="Arial"/>
          <w:b/>
          <w:color w:val="000000"/>
          <w:sz w:val="22"/>
          <w:szCs w:val="22"/>
          <w:lang w:val="sk-SK"/>
        </w:rPr>
        <w:t>, s</w:t>
      </w:r>
      <w:r w:rsidR="008C1A43" w:rsidRPr="00813A04">
        <w:rPr>
          <w:rFonts w:ascii="Arial" w:eastAsia="Arial" w:hAnsi="Arial" w:cs="Arial"/>
          <w:b/>
          <w:color w:val="000000"/>
          <w:sz w:val="22"/>
          <w:szCs w:val="22"/>
          <w:lang w:val="sk-SK"/>
        </w:rPr>
        <w:t>pôsob použitia zisku a úhrady straty</w:t>
      </w:r>
    </w:p>
    <w:p w14:paraId="1049E0F8" w14:textId="77777777"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2D55A6EB" w14:textId="77777777" w:rsidR="00E9155B" w:rsidRPr="00813A04" w:rsidRDefault="0067263B" w:rsidP="0088336A">
      <w:pPr>
        <w:numPr>
          <w:ilvl w:val="1"/>
          <w:numId w:val="9"/>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hospodári samostatne vo vlastnom mene a na vlastnú zodpovednosť za účelom dosiahnutia zisku</w:t>
      </w:r>
      <w:r w:rsidR="00E9155B" w:rsidRPr="00813A04">
        <w:rPr>
          <w:rFonts w:ascii="Arial" w:eastAsia="Arial" w:hAnsi="Arial" w:cs="Arial"/>
          <w:color w:val="000000"/>
          <w:sz w:val="22"/>
          <w:szCs w:val="22"/>
          <w:lang w:val="sk-SK"/>
        </w:rPr>
        <w:t xml:space="preserve"> a zabezpečovanie potrieb svojich členov. </w:t>
      </w:r>
    </w:p>
    <w:p w14:paraId="5EB6E39D" w14:textId="77777777" w:rsidR="00B82362" w:rsidRPr="00813A04" w:rsidRDefault="00B82362" w:rsidP="00B82362">
      <w:pPr>
        <w:pBdr>
          <w:top w:val="nil"/>
          <w:left w:val="nil"/>
          <w:bottom w:val="nil"/>
          <w:right w:val="nil"/>
          <w:between w:val="nil"/>
        </w:pBdr>
        <w:ind w:left="709"/>
        <w:jc w:val="both"/>
        <w:rPr>
          <w:rFonts w:ascii="Arial" w:eastAsia="Arial" w:hAnsi="Arial" w:cs="Arial"/>
          <w:color w:val="000000"/>
          <w:sz w:val="22"/>
          <w:szCs w:val="22"/>
          <w:lang w:val="sk-SK"/>
        </w:rPr>
      </w:pPr>
    </w:p>
    <w:p w14:paraId="68B8CD8E" w14:textId="647BEBD7" w:rsidR="00780466" w:rsidRPr="00813A04" w:rsidRDefault="00B82362" w:rsidP="00A24B17">
      <w:pPr>
        <w:numPr>
          <w:ilvl w:val="1"/>
          <w:numId w:val="9"/>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lastRenderedPageBreak/>
        <w:t xml:space="preserve">Družstvo je povinné zostaviť za každý rok </w:t>
      </w:r>
      <w:r w:rsidR="006509B0" w:rsidRPr="00813A04">
        <w:rPr>
          <w:rFonts w:ascii="Arial" w:eastAsia="Arial" w:hAnsi="Arial" w:cs="Arial"/>
          <w:color w:val="000000"/>
          <w:sz w:val="22"/>
          <w:szCs w:val="22"/>
          <w:lang w:val="sk-SK"/>
        </w:rPr>
        <w:t>individuálnu účtovnú závierku</w:t>
      </w:r>
      <w:r w:rsidRPr="00813A04">
        <w:rPr>
          <w:rFonts w:ascii="Arial" w:eastAsia="Arial" w:hAnsi="Arial" w:cs="Arial"/>
          <w:color w:val="000000"/>
          <w:sz w:val="22"/>
          <w:szCs w:val="22"/>
          <w:lang w:val="sk-SK"/>
        </w:rPr>
        <w:t xml:space="preserve">. </w:t>
      </w:r>
      <w:r w:rsidR="006509B0" w:rsidRPr="00813A04">
        <w:rPr>
          <w:rFonts w:ascii="Arial" w:eastAsia="Arial" w:hAnsi="Arial" w:cs="Arial"/>
          <w:color w:val="000000"/>
          <w:sz w:val="22"/>
          <w:szCs w:val="22"/>
          <w:lang w:val="sk-SK"/>
        </w:rPr>
        <w:t>Predstavenstvo predkladá členskej schôdzi na schválenie riadnu individuálnu účtovnú závierku, mimoriadnu individuálnu účtovnú závierku a návrh na rozdelenie zisku alebo úhradu strát.</w:t>
      </w:r>
    </w:p>
    <w:p w14:paraId="2F123645" w14:textId="77777777" w:rsidR="00780466" w:rsidRPr="00813A04" w:rsidRDefault="00780466" w:rsidP="00554B08">
      <w:pPr>
        <w:pBdr>
          <w:top w:val="nil"/>
          <w:left w:val="nil"/>
          <w:bottom w:val="nil"/>
          <w:right w:val="nil"/>
          <w:between w:val="nil"/>
        </w:pBdr>
        <w:jc w:val="both"/>
        <w:rPr>
          <w:rFonts w:ascii="Arial" w:eastAsia="Arial" w:hAnsi="Arial" w:cs="Arial"/>
          <w:color w:val="000000"/>
          <w:sz w:val="22"/>
          <w:szCs w:val="22"/>
          <w:lang w:val="sk-SK"/>
        </w:rPr>
      </w:pPr>
    </w:p>
    <w:p w14:paraId="45F10E30" w14:textId="77777777" w:rsidR="00633631" w:rsidRPr="00813A04" w:rsidRDefault="0067263B" w:rsidP="00633631">
      <w:pPr>
        <w:numPr>
          <w:ilvl w:val="1"/>
          <w:numId w:val="9"/>
        </w:numPr>
        <w:pBdr>
          <w:top w:val="nil"/>
          <w:left w:val="nil"/>
          <w:bottom w:val="nil"/>
          <w:right w:val="nil"/>
          <w:between w:val="nil"/>
        </w:pBdr>
        <w:ind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O spôsobe použitia zisku, alebo úhrade prípadnej straty rozhoduje členská schôdza uznesením.</w:t>
      </w:r>
      <w:r w:rsidR="00315C1F" w:rsidRPr="00813A04">
        <w:rPr>
          <w:rFonts w:ascii="Arial" w:eastAsia="Arial" w:hAnsi="Arial" w:cs="Arial"/>
          <w:color w:val="000000"/>
          <w:sz w:val="22"/>
          <w:szCs w:val="22"/>
          <w:lang w:val="sk-SK"/>
        </w:rPr>
        <w:t xml:space="preserve"> </w:t>
      </w:r>
    </w:p>
    <w:p w14:paraId="410B3667" w14:textId="77777777" w:rsidR="00633631" w:rsidRPr="00813A04" w:rsidRDefault="00633631" w:rsidP="00633631">
      <w:pPr>
        <w:pBdr>
          <w:top w:val="nil"/>
          <w:left w:val="nil"/>
          <w:bottom w:val="nil"/>
          <w:right w:val="nil"/>
          <w:between w:val="nil"/>
        </w:pBdr>
        <w:ind w:left="720"/>
        <w:jc w:val="both"/>
        <w:rPr>
          <w:rFonts w:ascii="Arial" w:eastAsia="Arial" w:hAnsi="Arial" w:cs="Arial"/>
          <w:color w:val="000000"/>
          <w:sz w:val="22"/>
          <w:szCs w:val="22"/>
          <w:lang w:val="sk-SK"/>
        </w:rPr>
      </w:pPr>
    </w:p>
    <w:p w14:paraId="14FC7BD2" w14:textId="3238BE80" w:rsidR="00315C1F" w:rsidRPr="00813A04" w:rsidRDefault="00315C1F" w:rsidP="00633631">
      <w:pPr>
        <w:numPr>
          <w:ilvl w:val="1"/>
          <w:numId w:val="9"/>
        </w:numPr>
        <w:pBdr>
          <w:top w:val="nil"/>
          <w:left w:val="nil"/>
          <w:bottom w:val="nil"/>
          <w:right w:val="nil"/>
          <w:between w:val="nil"/>
        </w:pBdr>
        <w:ind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Zisk družstva môže byť použitý na:</w:t>
      </w:r>
    </w:p>
    <w:p w14:paraId="6A8207D8" w14:textId="5EE827C1" w:rsidR="00315C1F" w:rsidRPr="00813A04" w:rsidRDefault="00315C1F" w:rsidP="00633631">
      <w:pPr>
        <w:pStyle w:val="ListParagraph"/>
        <w:numPr>
          <w:ilvl w:val="0"/>
          <w:numId w:val="38"/>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doplnenie nedeliteľného fondu do výšky v zmysle článku XVI.;</w:t>
      </w:r>
    </w:p>
    <w:p w14:paraId="1973C7E2" w14:textId="18D109A2" w:rsidR="00315C1F" w:rsidRPr="00813A04" w:rsidRDefault="009229A2" w:rsidP="00633631">
      <w:pPr>
        <w:pStyle w:val="ListParagraph"/>
        <w:numPr>
          <w:ilvl w:val="0"/>
          <w:numId w:val="38"/>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uh</w:t>
      </w:r>
      <w:r w:rsidR="00315C1F" w:rsidRPr="00813A04">
        <w:rPr>
          <w:rFonts w:ascii="Arial" w:eastAsia="Arial" w:hAnsi="Arial" w:cs="Arial"/>
          <w:color w:val="000000"/>
          <w:sz w:val="22"/>
          <w:szCs w:val="22"/>
          <w:lang w:val="sk-SK"/>
        </w:rPr>
        <w:t>radenie neuhradenej straty minulých období</w:t>
      </w:r>
      <w:r w:rsidRPr="00813A04">
        <w:rPr>
          <w:rFonts w:ascii="Arial" w:eastAsia="Arial" w:hAnsi="Arial" w:cs="Arial"/>
          <w:color w:val="000000"/>
          <w:sz w:val="22"/>
          <w:szCs w:val="22"/>
          <w:lang w:val="sk-SK"/>
        </w:rPr>
        <w:t>;</w:t>
      </w:r>
    </w:p>
    <w:p w14:paraId="4019C191" w14:textId="2315F7B2" w:rsidR="009229A2" w:rsidRPr="00813A04" w:rsidRDefault="009229A2" w:rsidP="00633631">
      <w:pPr>
        <w:pStyle w:val="ListParagraph"/>
        <w:numPr>
          <w:ilvl w:val="0"/>
          <w:numId w:val="38"/>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rozdelenie zisku medzi členov družstva;</w:t>
      </w:r>
    </w:p>
    <w:p w14:paraId="5F6A8C88" w14:textId="0AFAE2FF" w:rsidR="009229A2" w:rsidRPr="00813A04" w:rsidRDefault="009229A2" w:rsidP="00633631">
      <w:pPr>
        <w:pStyle w:val="ListParagraph"/>
        <w:numPr>
          <w:ilvl w:val="0"/>
          <w:numId w:val="38"/>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zvýšenie základného imani</w:t>
      </w:r>
      <w:r w:rsidR="00633631" w:rsidRPr="00813A04">
        <w:rPr>
          <w:rFonts w:ascii="Arial" w:eastAsia="Arial" w:hAnsi="Arial" w:cs="Arial"/>
          <w:color w:val="000000"/>
          <w:sz w:val="22"/>
          <w:szCs w:val="22"/>
          <w:lang w:val="sk-SK"/>
        </w:rPr>
        <w:t>a;</w:t>
      </w:r>
    </w:p>
    <w:p w14:paraId="091EDCB5" w14:textId="3D61842A" w:rsidR="00315C1F" w:rsidRPr="00813A04" w:rsidRDefault="00633631" w:rsidP="00633631">
      <w:pPr>
        <w:pStyle w:val="ListParagraph"/>
        <w:numPr>
          <w:ilvl w:val="0"/>
          <w:numId w:val="38"/>
        </w:numPr>
        <w:pBdr>
          <w:top w:val="nil"/>
          <w:left w:val="nil"/>
          <w:bottom w:val="nil"/>
          <w:right w:val="nil"/>
          <w:between w:val="nil"/>
        </w:pBd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n</w:t>
      </w:r>
      <w:r w:rsidR="00315C1F" w:rsidRPr="00813A04">
        <w:rPr>
          <w:rFonts w:ascii="Arial" w:eastAsia="Arial" w:hAnsi="Arial" w:cs="Arial"/>
          <w:color w:val="000000"/>
          <w:sz w:val="22"/>
          <w:szCs w:val="22"/>
          <w:lang w:val="sk-SK"/>
        </w:rPr>
        <w:t>a iné účely stanovené členskou schôdzou</w:t>
      </w:r>
      <w:r w:rsidRPr="00813A04">
        <w:rPr>
          <w:rFonts w:ascii="Arial" w:eastAsia="Arial" w:hAnsi="Arial" w:cs="Arial"/>
          <w:color w:val="000000"/>
          <w:sz w:val="22"/>
          <w:szCs w:val="22"/>
          <w:lang w:val="sk-SK"/>
        </w:rPr>
        <w:t xml:space="preserve">. </w:t>
      </w:r>
    </w:p>
    <w:p w14:paraId="664E0158" w14:textId="77777777" w:rsidR="006B6AF0" w:rsidRPr="00813A04" w:rsidRDefault="006B6AF0" w:rsidP="006B6AF0">
      <w:pPr>
        <w:pBdr>
          <w:top w:val="nil"/>
          <w:left w:val="nil"/>
          <w:bottom w:val="nil"/>
          <w:right w:val="nil"/>
          <w:between w:val="nil"/>
        </w:pBdr>
        <w:ind w:left="709"/>
        <w:jc w:val="both"/>
        <w:rPr>
          <w:rFonts w:ascii="Arial" w:eastAsia="Arial" w:hAnsi="Arial" w:cs="Arial"/>
          <w:color w:val="000000"/>
          <w:sz w:val="22"/>
          <w:szCs w:val="22"/>
          <w:lang w:val="sk-SK"/>
        </w:rPr>
      </w:pPr>
    </w:p>
    <w:p w14:paraId="035774CA" w14:textId="5E0ACED7" w:rsidR="008B0600" w:rsidRPr="00813A04" w:rsidRDefault="006B6AF0" w:rsidP="00CC5B87">
      <w:pPr>
        <w:numPr>
          <w:ilvl w:val="1"/>
          <w:numId w:val="9"/>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Podiel zo zisku, ktorý sa má rozdeliť medzi členov, určuje členská schôdza</w:t>
      </w:r>
      <w:r w:rsidR="002A3607" w:rsidRPr="00813A04">
        <w:rPr>
          <w:rFonts w:ascii="Arial" w:eastAsia="Arial" w:hAnsi="Arial" w:cs="Arial"/>
          <w:color w:val="000000"/>
          <w:sz w:val="22"/>
          <w:szCs w:val="22"/>
          <w:lang w:val="sk-SK"/>
        </w:rPr>
        <w:t>. Ak členská schôdza nerozhodne inak, p</w:t>
      </w:r>
      <w:r w:rsidRPr="00813A04">
        <w:rPr>
          <w:rFonts w:ascii="Arial" w:eastAsia="Arial" w:hAnsi="Arial" w:cs="Arial"/>
          <w:color w:val="000000"/>
          <w:sz w:val="22"/>
          <w:szCs w:val="22"/>
          <w:lang w:val="sk-SK"/>
        </w:rPr>
        <w:t>odiel člena na zisku družstva sa určuje v </w:t>
      </w:r>
      <w:r w:rsidR="00F82D5E" w:rsidRPr="00813A04">
        <w:rPr>
          <w:rFonts w:ascii="Arial" w:eastAsia="Arial" w:hAnsi="Arial" w:cs="Arial"/>
          <w:color w:val="000000"/>
          <w:sz w:val="22"/>
          <w:szCs w:val="22"/>
          <w:lang w:val="sk-SK"/>
        </w:rPr>
        <w:t>pomere zodpovedajúcom výške jeho splateného členského vkladu k celkovej výške splatených členských vkladov všetkých členov.</w:t>
      </w:r>
    </w:p>
    <w:p w14:paraId="30656108" w14:textId="77777777" w:rsidR="00F82D5E" w:rsidRPr="00813A04" w:rsidRDefault="00F82D5E" w:rsidP="00F82D5E">
      <w:pPr>
        <w:pBdr>
          <w:top w:val="nil"/>
          <w:left w:val="nil"/>
          <w:bottom w:val="nil"/>
          <w:right w:val="nil"/>
          <w:between w:val="nil"/>
        </w:pBdr>
        <w:ind w:left="709"/>
        <w:jc w:val="both"/>
        <w:rPr>
          <w:rFonts w:ascii="Arial" w:eastAsia="Arial" w:hAnsi="Arial" w:cs="Arial"/>
          <w:color w:val="000000"/>
          <w:sz w:val="22"/>
          <w:szCs w:val="22"/>
          <w:lang w:val="sk-SK"/>
        </w:rPr>
      </w:pPr>
    </w:p>
    <w:p w14:paraId="62638AC7" w14:textId="77777777" w:rsidR="00025DB5" w:rsidRPr="00813A04" w:rsidRDefault="0067263B" w:rsidP="0088336A">
      <w:pPr>
        <w:numPr>
          <w:ilvl w:val="1"/>
          <w:numId w:val="9"/>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V prípade dosiahnutia straty družstva členská schôdza rozhodne akým spôsobom bude táto strata uhradená.</w:t>
      </w:r>
    </w:p>
    <w:p w14:paraId="155F7E40" w14:textId="77777777" w:rsidR="0019262E" w:rsidRPr="00813A04" w:rsidRDefault="0019262E" w:rsidP="0019262E">
      <w:pPr>
        <w:pStyle w:val="ListParagraph"/>
        <w:rPr>
          <w:rFonts w:ascii="Arial" w:eastAsia="Arial" w:hAnsi="Arial" w:cs="Arial"/>
          <w:color w:val="000000"/>
          <w:sz w:val="22"/>
          <w:szCs w:val="22"/>
          <w:lang w:val="sk-SK"/>
        </w:rPr>
      </w:pPr>
    </w:p>
    <w:p w14:paraId="6AE95B46" w14:textId="736F9CFE" w:rsidR="0019262E" w:rsidRPr="00813A04" w:rsidRDefault="00086E6A" w:rsidP="0088336A">
      <w:pPr>
        <w:numPr>
          <w:ilvl w:val="1"/>
          <w:numId w:val="9"/>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Ak podľa osobitného zák</w:t>
      </w:r>
      <w:r w:rsidR="00DB394C" w:rsidRPr="00813A04">
        <w:rPr>
          <w:rFonts w:ascii="Arial" w:eastAsia="Arial" w:hAnsi="Arial" w:cs="Arial"/>
          <w:color w:val="000000"/>
          <w:sz w:val="22"/>
          <w:szCs w:val="22"/>
          <w:lang w:val="sk-SK"/>
        </w:rPr>
        <w:t>ona v</w:t>
      </w:r>
      <w:r w:rsidRPr="00813A04">
        <w:rPr>
          <w:rFonts w:ascii="Arial" w:eastAsia="Arial" w:hAnsi="Arial" w:cs="Arial"/>
          <w:color w:val="000000"/>
          <w:sz w:val="22"/>
          <w:szCs w:val="22"/>
          <w:lang w:val="sk-SK"/>
        </w:rPr>
        <w:t>znikne povinnosť</w:t>
      </w:r>
      <w:r w:rsidR="004C023B" w:rsidRPr="00813A04">
        <w:rPr>
          <w:rFonts w:ascii="Arial" w:eastAsia="Arial" w:hAnsi="Arial" w:cs="Arial"/>
          <w:color w:val="000000"/>
          <w:sz w:val="22"/>
          <w:szCs w:val="22"/>
          <w:lang w:val="sk-SK"/>
        </w:rPr>
        <w:t xml:space="preserve"> </w:t>
      </w:r>
      <w:r w:rsidR="00DB394C" w:rsidRPr="00813A04">
        <w:rPr>
          <w:rFonts w:ascii="Arial" w:eastAsia="Arial" w:hAnsi="Arial" w:cs="Arial"/>
          <w:color w:val="000000"/>
          <w:sz w:val="22"/>
          <w:szCs w:val="22"/>
          <w:lang w:val="sk-SK"/>
        </w:rPr>
        <w:t xml:space="preserve">vyhotoviť výročnú správu, </w:t>
      </w:r>
      <w:r w:rsidR="004C023B" w:rsidRPr="00813A04">
        <w:rPr>
          <w:rFonts w:ascii="Arial" w:eastAsia="Arial" w:hAnsi="Arial" w:cs="Arial"/>
          <w:color w:val="000000"/>
          <w:sz w:val="22"/>
          <w:szCs w:val="22"/>
          <w:lang w:val="sk-SK"/>
        </w:rPr>
        <w:t xml:space="preserve">jej vypracovanie zabezpečí predstavenstvo a predloží ju </w:t>
      </w:r>
      <w:r w:rsidR="00DB394C" w:rsidRPr="00813A04">
        <w:rPr>
          <w:rFonts w:ascii="Arial" w:eastAsia="Arial" w:hAnsi="Arial" w:cs="Arial"/>
          <w:color w:val="000000"/>
          <w:sz w:val="22"/>
          <w:szCs w:val="22"/>
          <w:lang w:val="sk-SK"/>
        </w:rPr>
        <w:t>členskej schôdzi na prerokovanie spolu s riadnou individuálnou účtovnou závierkou alebo mimoriadnou individuálnou účtovnou závierkou</w:t>
      </w:r>
      <w:r w:rsidR="004112ED" w:rsidRPr="00813A04">
        <w:rPr>
          <w:rFonts w:ascii="Arial" w:eastAsia="Arial" w:hAnsi="Arial" w:cs="Arial"/>
          <w:color w:val="000000"/>
          <w:sz w:val="22"/>
          <w:szCs w:val="22"/>
          <w:lang w:val="sk-SK"/>
        </w:rPr>
        <w:t xml:space="preserve">. </w:t>
      </w:r>
    </w:p>
    <w:p w14:paraId="604872D7" w14:textId="77777777" w:rsidR="00FF3CE6" w:rsidRPr="00813A04" w:rsidRDefault="00FF3CE6" w:rsidP="00FF3CE6">
      <w:pPr>
        <w:pStyle w:val="ListParagraph"/>
        <w:rPr>
          <w:rFonts w:ascii="Arial" w:eastAsia="Arial" w:hAnsi="Arial" w:cs="Arial"/>
          <w:color w:val="000000"/>
          <w:sz w:val="22"/>
          <w:szCs w:val="22"/>
          <w:lang w:val="sk-SK"/>
        </w:rPr>
      </w:pPr>
    </w:p>
    <w:p w14:paraId="71B2D9CC" w14:textId="77777777" w:rsidR="001F04F6" w:rsidRPr="00813A04" w:rsidRDefault="001F04F6" w:rsidP="00547DA2">
      <w:pPr>
        <w:pBdr>
          <w:top w:val="nil"/>
          <w:left w:val="nil"/>
          <w:bottom w:val="nil"/>
          <w:right w:val="nil"/>
          <w:between w:val="nil"/>
        </w:pBdr>
        <w:jc w:val="both"/>
        <w:rPr>
          <w:rFonts w:ascii="Arial" w:eastAsia="Arial" w:hAnsi="Arial" w:cs="Arial"/>
          <w:color w:val="000000"/>
          <w:sz w:val="22"/>
          <w:szCs w:val="22"/>
          <w:lang w:val="sk-SK"/>
        </w:rPr>
      </w:pPr>
    </w:p>
    <w:p w14:paraId="755A54A7" w14:textId="493E2625" w:rsidR="001F04F6" w:rsidRPr="00813A04" w:rsidRDefault="001F04F6"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256E7A17" w14:textId="63D0C49F" w:rsidR="00025DB5" w:rsidRPr="00813A04" w:rsidRDefault="0067263B"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 xml:space="preserve">Nedeliteľný fond </w:t>
      </w:r>
    </w:p>
    <w:p w14:paraId="156B86DF" w14:textId="51099D6A" w:rsidR="00025DB5" w:rsidRPr="00813A04" w:rsidRDefault="00025DB5" w:rsidP="00CF02EC">
      <w:pPr>
        <w:rPr>
          <w:rFonts w:ascii="Arial" w:eastAsia="Arial" w:hAnsi="Arial" w:cs="Arial"/>
          <w:sz w:val="22"/>
          <w:szCs w:val="22"/>
          <w:lang w:val="sk-SK"/>
        </w:rPr>
      </w:pPr>
    </w:p>
    <w:p w14:paraId="5921D867" w14:textId="3E061654" w:rsidR="00686AD0" w:rsidRPr="00813A04" w:rsidRDefault="0067263B" w:rsidP="004434A3">
      <w:pPr>
        <w:numPr>
          <w:ilvl w:val="1"/>
          <w:numId w:val="40"/>
        </w:numPr>
        <w:pBdr>
          <w:top w:val="nil"/>
          <w:left w:val="nil"/>
          <w:bottom w:val="nil"/>
          <w:right w:val="nil"/>
          <w:between w:val="nil"/>
        </w:pBdr>
        <w:ind w:hanging="72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Družstvo zriaďuje pri svojom vzniku nedeliteľný fond vo výške 10% zapisovaného základného imania. Tento fond </w:t>
      </w:r>
      <w:r w:rsidR="00994A6C" w:rsidRPr="00813A04">
        <w:rPr>
          <w:rFonts w:ascii="Arial" w:eastAsia="Arial" w:hAnsi="Arial" w:cs="Arial"/>
          <w:color w:val="000000"/>
          <w:sz w:val="22"/>
          <w:szCs w:val="22"/>
          <w:lang w:val="sk-SK"/>
        </w:rPr>
        <w:t xml:space="preserve">je </w:t>
      </w:r>
      <w:r w:rsidRPr="00813A04">
        <w:rPr>
          <w:rFonts w:ascii="Arial" w:eastAsia="Arial" w:hAnsi="Arial" w:cs="Arial"/>
          <w:color w:val="000000"/>
          <w:sz w:val="22"/>
          <w:szCs w:val="22"/>
          <w:lang w:val="sk-SK"/>
        </w:rPr>
        <w:t>družstvo</w:t>
      </w:r>
      <w:r w:rsidR="00994A6C" w:rsidRPr="00813A04">
        <w:rPr>
          <w:rFonts w:ascii="Arial" w:eastAsia="Arial" w:hAnsi="Arial" w:cs="Arial"/>
          <w:color w:val="000000"/>
          <w:sz w:val="22"/>
          <w:szCs w:val="22"/>
          <w:lang w:val="sk-SK"/>
        </w:rPr>
        <w:t xml:space="preserve"> povinné dopĺňať </w:t>
      </w:r>
      <w:r w:rsidRPr="00813A04">
        <w:rPr>
          <w:rFonts w:ascii="Arial" w:eastAsia="Arial" w:hAnsi="Arial" w:cs="Arial"/>
          <w:color w:val="000000"/>
          <w:sz w:val="22"/>
          <w:szCs w:val="22"/>
          <w:lang w:val="sk-SK"/>
        </w:rPr>
        <w:t>o</w:t>
      </w:r>
      <w:r w:rsidR="00994A6C" w:rsidRPr="00813A04">
        <w:rPr>
          <w:rFonts w:ascii="Arial" w:eastAsia="Arial" w:hAnsi="Arial" w:cs="Arial"/>
          <w:color w:val="000000"/>
          <w:sz w:val="22"/>
          <w:szCs w:val="22"/>
          <w:lang w:val="sk-SK"/>
        </w:rPr>
        <w:t xml:space="preserve"> najmenej </w:t>
      </w:r>
      <w:r w:rsidRPr="00813A04">
        <w:rPr>
          <w:rFonts w:ascii="Arial" w:eastAsia="Arial" w:hAnsi="Arial" w:cs="Arial"/>
          <w:color w:val="000000"/>
          <w:sz w:val="22"/>
          <w:szCs w:val="22"/>
          <w:lang w:val="sk-SK"/>
        </w:rPr>
        <w:t>10% ročného zisku, a to až do doby,</w:t>
      </w:r>
      <w:r w:rsidR="008115FD" w:rsidRPr="00813A04">
        <w:rPr>
          <w:rFonts w:ascii="Arial" w:eastAsia="Arial" w:hAnsi="Arial" w:cs="Arial"/>
          <w:color w:val="000000"/>
          <w:sz w:val="22"/>
          <w:szCs w:val="22"/>
          <w:lang w:val="sk-SK"/>
        </w:rPr>
        <w:t xml:space="preserve"> </w:t>
      </w:r>
      <w:r w:rsidRPr="00813A04">
        <w:rPr>
          <w:rFonts w:ascii="Arial" w:eastAsia="Arial" w:hAnsi="Arial" w:cs="Arial"/>
          <w:color w:val="000000"/>
          <w:sz w:val="22"/>
          <w:szCs w:val="22"/>
          <w:lang w:val="sk-SK"/>
        </w:rPr>
        <w:t>než výška nedeliteľného fondu dosiahne sumu rovnajúcu sa polovici zapisovaného imania družstva.</w:t>
      </w:r>
    </w:p>
    <w:p w14:paraId="0277C22E"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sz w:val="22"/>
          <w:szCs w:val="22"/>
          <w:lang w:val="sk-SK"/>
        </w:rPr>
      </w:pPr>
    </w:p>
    <w:p w14:paraId="4761090C" w14:textId="77777777" w:rsidR="00686AD0" w:rsidRPr="00813A04" w:rsidRDefault="0067263B" w:rsidP="004434A3">
      <w:pPr>
        <w:numPr>
          <w:ilvl w:val="1"/>
          <w:numId w:val="40"/>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Nedeliteľný fond sa nesmie použiť za trvania družstva na rozdelenie medzi členov.</w:t>
      </w:r>
    </w:p>
    <w:p w14:paraId="70A4DCE3" w14:textId="77777777" w:rsidR="00025DB5" w:rsidRPr="00813A04" w:rsidRDefault="00025DB5" w:rsidP="004434A3">
      <w:pPr>
        <w:pBdr>
          <w:top w:val="nil"/>
          <w:left w:val="nil"/>
          <w:bottom w:val="nil"/>
          <w:right w:val="nil"/>
          <w:between w:val="nil"/>
        </w:pBdr>
        <w:ind w:left="709"/>
        <w:jc w:val="both"/>
        <w:rPr>
          <w:rFonts w:ascii="Arial" w:eastAsia="Arial" w:hAnsi="Arial" w:cs="Arial"/>
          <w:color w:val="000000"/>
          <w:sz w:val="22"/>
          <w:szCs w:val="22"/>
          <w:lang w:val="sk-SK"/>
        </w:rPr>
      </w:pPr>
    </w:p>
    <w:p w14:paraId="09FD95CE" w14:textId="77777777" w:rsidR="00C868B1" w:rsidRPr="00813A04" w:rsidRDefault="00C868B1" w:rsidP="004434A3">
      <w:pPr>
        <w:numPr>
          <w:ilvl w:val="1"/>
          <w:numId w:val="40"/>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Nedeliteľný fond možno použiť v rozsahu, v ktorom sa vytvára povinne, iba na hospodárske účely určené stanovami družstva, na prekonanie nepriaznivého priebehu hospodárenia družstva alebo na krytie strát družstva, ak osobitný zákon neustanovuje inak. </w:t>
      </w:r>
    </w:p>
    <w:p w14:paraId="6068B7E1" w14:textId="77777777" w:rsidR="00C868B1" w:rsidRPr="00813A04" w:rsidRDefault="00C868B1" w:rsidP="004434A3">
      <w:pPr>
        <w:pBdr>
          <w:top w:val="nil"/>
          <w:left w:val="nil"/>
          <w:bottom w:val="nil"/>
          <w:right w:val="nil"/>
          <w:between w:val="nil"/>
        </w:pBdr>
        <w:ind w:left="709"/>
        <w:jc w:val="both"/>
        <w:rPr>
          <w:rFonts w:ascii="Arial" w:eastAsia="Arial" w:hAnsi="Arial" w:cs="Arial"/>
          <w:color w:val="000000"/>
          <w:sz w:val="22"/>
          <w:szCs w:val="22"/>
          <w:lang w:val="sk-SK"/>
        </w:rPr>
      </w:pPr>
    </w:p>
    <w:p w14:paraId="7BB06DFB" w14:textId="4DB73F20" w:rsidR="00C868B1" w:rsidRPr="00813A04" w:rsidRDefault="00C868B1" w:rsidP="004434A3">
      <w:pPr>
        <w:numPr>
          <w:ilvl w:val="1"/>
          <w:numId w:val="40"/>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O použití nedeliteľného fondu rozhoduje predstavenstvo družstva. </w:t>
      </w:r>
    </w:p>
    <w:p w14:paraId="3A78430D" w14:textId="77777777" w:rsidR="00C868B1" w:rsidRPr="00813A04" w:rsidRDefault="00C868B1" w:rsidP="004434A3">
      <w:pPr>
        <w:pBdr>
          <w:top w:val="nil"/>
          <w:left w:val="nil"/>
          <w:bottom w:val="nil"/>
          <w:right w:val="nil"/>
          <w:between w:val="nil"/>
        </w:pBdr>
        <w:ind w:left="709"/>
        <w:jc w:val="both"/>
        <w:rPr>
          <w:rFonts w:ascii="Arial" w:eastAsia="Arial" w:hAnsi="Arial" w:cs="Arial"/>
          <w:color w:val="000000"/>
          <w:sz w:val="22"/>
          <w:szCs w:val="22"/>
          <w:lang w:val="sk-SK"/>
        </w:rPr>
      </w:pPr>
    </w:p>
    <w:p w14:paraId="68B5911E" w14:textId="73CF36E6" w:rsidR="00025DB5" w:rsidRPr="00813A04" w:rsidRDefault="0067263B" w:rsidP="004434A3">
      <w:pPr>
        <w:numPr>
          <w:ilvl w:val="1"/>
          <w:numId w:val="40"/>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môže vytvoriť aj ďalšie fondy</w:t>
      </w:r>
      <w:r w:rsidR="00545B93" w:rsidRPr="00813A04">
        <w:rPr>
          <w:rFonts w:ascii="Arial" w:eastAsia="Arial" w:hAnsi="Arial" w:cs="Arial"/>
          <w:color w:val="000000"/>
          <w:sz w:val="22"/>
          <w:szCs w:val="22"/>
          <w:lang w:val="sk-SK"/>
        </w:rPr>
        <w:t>.</w:t>
      </w:r>
    </w:p>
    <w:p w14:paraId="188D0AC3" w14:textId="77777777" w:rsidR="00025DB5" w:rsidRPr="00813A04" w:rsidRDefault="00025DB5" w:rsidP="00CF02EC">
      <w:pPr>
        <w:pBdr>
          <w:top w:val="nil"/>
          <w:left w:val="nil"/>
          <w:bottom w:val="nil"/>
          <w:right w:val="nil"/>
          <w:between w:val="nil"/>
        </w:pBdr>
        <w:ind w:left="360"/>
        <w:jc w:val="both"/>
        <w:rPr>
          <w:rFonts w:ascii="Arial" w:eastAsia="Arial" w:hAnsi="Arial" w:cs="Arial"/>
          <w:color w:val="000000"/>
          <w:sz w:val="22"/>
          <w:szCs w:val="22"/>
          <w:lang w:val="sk-SK"/>
        </w:rPr>
      </w:pPr>
    </w:p>
    <w:p w14:paraId="4C208C72" w14:textId="77777777" w:rsidR="00B40C65" w:rsidRPr="00813A04" w:rsidRDefault="00B40C65" w:rsidP="00F537C5">
      <w:pPr>
        <w:pStyle w:val="ListParagraph"/>
        <w:ind w:left="0"/>
        <w:rPr>
          <w:rFonts w:ascii="Arial" w:eastAsia="Arial" w:hAnsi="Arial" w:cs="Arial"/>
          <w:b/>
          <w:color w:val="000000"/>
          <w:sz w:val="22"/>
          <w:szCs w:val="22"/>
          <w:lang w:val="sk-SK"/>
        </w:rPr>
      </w:pPr>
    </w:p>
    <w:p w14:paraId="72FD66B8" w14:textId="310C74FB" w:rsidR="00025DB5" w:rsidRPr="00813A04" w:rsidRDefault="00025DB5" w:rsidP="00F537C5">
      <w:pPr>
        <w:pStyle w:val="ListParagraph"/>
        <w:numPr>
          <w:ilvl w:val="0"/>
          <w:numId w:val="16"/>
        </w:numPr>
        <w:pBdr>
          <w:top w:val="nil"/>
          <w:left w:val="nil"/>
          <w:bottom w:val="nil"/>
          <w:right w:val="nil"/>
          <w:between w:val="nil"/>
        </w:pBdr>
        <w:ind w:left="0"/>
        <w:jc w:val="center"/>
        <w:rPr>
          <w:rFonts w:ascii="Arial" w:eastAsia="Arial" w:hAnsi="Arial" w:cs="Arial"/>
          <w:sz w:val="22"/>
          <w:szCs w:val="22"/>
          <w:lang w:val="sk-SK"/>
        </w:rPr>
      </w:pPr>
    </w:p>
    <w:p w14:paraId="7E5A93DB" w14:textId="77777777" w:rsidR="00025DB5" w:rsidRPr="00813A04" w:rsidRDefault="0067263B" w:rsidP="00F537C5">
      <w:pPr>
        <w:pBdr>
          <w:top w:val="nil"/>
          <w:left w:val="nil"/>
          <w:bottom w:val="nil"/>
          <w:right w:val="nil"/>
          <w:between w:val="nil"/>
        </w:pBd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Zrušenie a likvidácia družstva</w:t>
      </w:r>
    </w:p>
    <w:p w14:paraId="73E731DD" w14:textId="77777777" w:rsidR="001F04F6" w:rsidRPr="00813A04" w:rsidRDefault="001F04F6" w:rsidP="00547DA2">
      <w:pPr>
        <w:pBdr>
          <w:top w:val="nil"/>
          <w:left w:val="nil"/>
          <w:bottom w:val="nil"/>
          <w:right w:val="nil"/>
          <w:between w:val="nil"/>
        </w:pBdr>
        <w:jc w:val="both"/>
        <w:rPr>
          <w:rFonts w:ascii="Arial" w:eastAsia="Arial" w:hAnsi="Arial" w:cs="Arial"/>
          <w:color w:val="000000"/>
          <w:sz w:val="22"/>
          <w:szCs w:val="22"/>
          <w:lang w:val="sk-SK"/>
        </w:rPr>
      </w:pPr>
    </w:p>
    <w:p w14:paraId="3A003EAD"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34C87FE7"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3CF67088"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4288E806"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646361B1"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618BF101"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17DF246C"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16F0AAAB"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33292E98"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23B07D74"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033EABBA"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63AF8C6E"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2403E73D"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360EE58C"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43E3C148" w14:textId="77777777" w:rsidR="005A43F2" w:rsidRPr="00813A04" w:rsidRDefault="005A43F2" w:rsidP="005A43F2">
      <w:pPr>
        <w:pStyle w:val="ListParagraph"/>
        <w:numPr>
          <w:ilvl w:val="0"/>
          <w:numId w:val="17"/>
        </w:numPr>
        <w:pBdr>
          <w:top w:val="nil"/>
          <w:left w:val="nil"/>
          <w:bottom w:val="nil"/>
          <w:right w:val="nil"/>
          <w:between w:val="nil"/>
        </w:pBdr>
        <w:suppressAutoHyphens w:val="0"/>
        <w:contextualSpacing w:val="0"/>
        <w:jc w:val="both"/>
        <w:rPr>
          <w:rFonts w:ascii="Arial" w:eastAsia="Arial" w:hAnsi="Arial" w:cs="Arial"/>
          <w:vanish/>
          <w:color w:val="000000"/>
          <w:kern w:val="0"/>
          <w:sz w:val="22"/>
          <w:szCs w:val="22"/>
          <w:lang w:val="sk-SK" w:eastAsia="cs-CZ"/>
        </w:rPr>
      </w:pPr>
    </w:p>
    <w:p w14:paraId="0770EE7D" w14:textId="7488EC72" w:rsidR="00686AD0" w:rsidRPr="00813A04" w:rsidRDefault="00F53CDD" w:rsidP="005A43F2">
      <w:pPr>
        <w:numPr>
          <w:ilvl w:val="1"/>
          <w:numId w:val="17"/>
        </w:numPr>
        <w:pBdr>
          <w:top w:val="nil"/>
          <w:left w:val="nil"/>
          <w:bottom w:val="nil"/>
          <w:right w:val="nil"/>
          <w:between w:val="nil"/>
        </w:pBdr>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zaniká výmazom z obchodného registra.</w:t>
      </w:r>
    </w:p>
    <w:p w14:paraId="1279E6FD"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sz w:val="22"/>
          <w:szCs w:val="22"/>
          <w:lang w:val="sk-SK"/>
        </w:rPr>
      </w:pPr>
    </w:p>
    <w:p w14:paraId="699F2683" w14:textId="77777777" w:rsidR="00686AD0" w:rsidRPr="00813A04" w:rsidRDefault="0067263B" w:rsidP="0088336A">
      <w:pPr>
        <w:numPr>
          <w:ilvl w:val="1"/>
          <w:numId w:val="17"/>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Družstvo sa zrušuje:</w:t>
      </w:r>
    </w:p>
    <w:p w14:paraId="19956F0C" w14:textId="77777777" w:rsidR="00025DB5" w:rsidRPr="00813A04" w:rsidRDefault="00025DB5" w:rsidP="00CF02EC">
      <w:pPr>
        <w:pBdr>
          <w:top w:val="nil"/>
          <w:left w:val="nil"/>
          <w:bottom w:val="nil"/>
          <w:right w:val="nil"/>
          <w:between w:val="nil"/>
        </w:pBdr>
        <w:jc w:val="both"/>
        <w:rPr>
          <w:rFonts w:ascii="Arial" w:eastAsia="Arial" w:hAnsi="Arial" w:cs="Arial"/>
          <w:color w:val="000000"/>
          <w:sz w:val="22"/>
          <w:szCs w:val="22"/>
          <w:lang w:val="sk-SK"/>
        </w:rPr>
      </w:pPr>
    </w:p>
    <w:p w14:paraId="78E80B00" w14:textId="2AD2DD07" w:rsidR="005C705E" w:rsidRPr="00813A04" w:rsidRDefault="005C705E" w:rsidP="005D3638">
      <w:pPr>
        <w:pStyle w:val="ListParagraph"/>
        <w:numPr>
          <w:ilvl w:val="0"/>
          <w:numId w:val="39"/>
        </w:numP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uznesením členskej schôdze, ak ide o zrušenie družstva s likvidáciou alebo o zrušeni</w:t>
      </w:r>
      <w:r w:rsidR="005D3638" w:rsidRPr="00813A04">
        <w:rPr>
          <w:rFonts w:ascii="Arial" w:eastAsia="Arial" w:hAnsi="Arial" w:cs="Arial"/>
          <w:color w:val="000000"/>
          <w:sz w:val="22"/>
          <w:szCs w:val="22"/>
          <w:lang w:val="sk-SK"/>
        </w:rPr>
        <w:t>e</w:t>
      </w:r>
      <w:r w:rsidRPr="00813A04">
        <w:rPr>
          <w:rFonts w:ascii="Arial" w:eastAsia="Arial" w:hAnsi="Arial" w:cs="Arial"/>
          <w:color w:val="000000"/>
          <w:sz w:val="22"/>
          <w:szCs w:val="22"/>
          <w:lang w:val="sk-SK"/>
        </w:rPr>
        <w:t xml:space="preserve"> družstva bez likvidácie s právnym nástupcom</w:t>
      </w:r>
      <w:r w:rsidR="005D3638" w:rsidRPr="00813A04">
        <w:rPr>
          <w:rFonts w:ascii="Arial" w:eastAsia="Arial" w:hAnsi="Arial" w:cs="Arial"/>
          <w:color w:val="000000"/>
          <w:sz w:val="22"/>
          <w:szCs w:val="22"/>
          <w:lang w:val="sk-SK"/>
        </w:rPr>
        <w:t>;</w:t>
      </w:r>
    </w:p>
    <w:p w14:paraId="4E0697B1" w14:textId="2DA8C3EC" w:rsidR="005C705E" w:rsidRPr="00813A04" w:rsidRDefault="005C705E" w:rsidP="005D3638">
      <w:pPr>
        <w:pStyle w:val="ListParagraph"/>
        <w:numPr>
          <w:ilvl w:val="0"/>
          <w:numId w:val="39"/>
        </w:numP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ukončením konkurzného konania z dôvodu nedostatku majetku alebo ukončením konkurzu, okrem zrušenia konkurzu z dôvodu, že tu nie sú predpoklady pre konkurz</w:t>
      </w:r>
      <w:r w:rsidR="005D3638" w:rsidRPr="00813A04">
        <w:rPr>
          <w:rFonts w:ascii="Arial" w:eastAsia="Arial" w:hAnsi="Arial" w:cs="Arial"/>
          <w:color w:val="000000"/>
          <w:sz w:val="22"/>
          <w:szCs w:val="22"/>
          <w:lang w:val="sk-SK"/>
        </w:rPr>
        <w:t>;</w:t>
      </w:r>
    </w:p>
    <w:p w14:paraId="1B27DBAA" w14:textId="1237AFDA" w:rsidR="005C705E" w:rsidRPr="00813A04" w:rsidRDefault="005C705E" w:rsidP="005D3638">
      <w:pPr>
        <w:pStyle w:val="ListParagraph"/>
        <w:numPr>
          <w:ilvl w:val="0"/>
          <w:numId w:val="39"/>
        </w:numP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lastRenderedPageBreak/>
        <w:t>rozhodnutím súdu</w:t>
      </w:r>
      <w:r w:rsidR="005D3638" w:rsidRPr="00813A04">
        <w:rPr>
          <w:rFonts w:ascii="Arial" w:eastAsia="Arial" w:hAnsi="Arial" w:cs="Arial"/>
          <w:color w:val="000000"/>
          <w:sz w:val="22"/>
          <w:szCs w:val="22"/>
          <w:lang w:val="sk-SK"/>
        </w:rPr>
        <w:t>;</w:t>
      </w:r>
    </w:p>
    <w:p w14:paraId="4A1CF31E" w14:textId="35247B41" w:rsidR="005C705E" w:rsidRPr="00813A04" w:rsidRDefault="005C705E" w:rsidP="005D3638">
      <w:pPr>
        <w:pStyle w:val="ListParagraph"/>
        <w:numPr>
          <w:ilvl w:val="0"/>
          <w:numId w:val="39"/>
        </w:numPr>
        <w:ind w:left="1260" w:hanging="540"/>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uplynutím doby, na ktorú bolo družstvo zriadené</w:t>
      </w:r>
      <w:r w:rsidR="005D3638" w:rsidRPr="00813A04">
        <w:rPr>
          <w:rFonts w:ascii="Arial" w:eastAsia="Arial" w:hAnsi="Arial" w:cs="Arial"/>
          <w:color w:val="000000"/>
          <w:sz w:val="22"/>
          <w:szCs w:val="22"/>
          <w:lang w:val="sk-SK"/>
        </w:rPr>
        <w:t>;</w:t>
      </w:r>
    </w:p>
    <w:p w14:paraId="1FE76187" w14:textId="29D7A493" w:rsidR="00025DB5" w:rsidRPr="00813A04" w:rsidRDefault="005C705E" w:rsidP="005D3638">
      <w:pPr>
        <w:pStyle w:val="ListParagraph"/>
        <w:numPr>
          <w:ilvl w:val="0"/>
          <w:numId w:val="39"/>
        </w:numPr>
        <w:ind w:left="1260" w:hanging="540"/>
        <w:jc w:val="both"/>
        <w:rPr>
          <w:rFonts w:ascii="Arial" w:hAnsi="Arial" w:cs="Arial"/>
          <w:sz w:val="22"/>
          <w:szCs w:val="22"/>
          <w:lang w:val="sk-SK"/>
        </w:rPr>
      </w:pPr>
      <w:r w:rsidRPr="00813A04">
        <w:rPr>
          <w:rFonts w:ascii="Arial" w:eastAsia="Arial" w:hAnsi="Arial" w:cs="Arial"/>
          <w:color w:val="000000"/>
          <w:sz w:val="22"/>
          <w:szCs w:val="22"/>
          <w:lang w:val="sk-SK"/>
        </w:rPr>
        <w:t>dosiahnutím účelu, na ktorý bolo družstvo zriadené.</w:t>
      </w:r>
    </w:p>
    <w:p w14:paraId="0EFAE39D" w14:textId="77777777" w:rsidR="005D3638" w:rsidRPr="00813A04" w:rsidRDefault="005D3638" w:rsidP="005D3638">
      <w:pPr>
        <w:pStyle w:val="ListParagraph"/>
        <w:rPr>
          <w:rFonts w:ascii="Arial" w:hAnsi="Arial" w:cs="Arial"/>
          <w:sz w:val="22"/>
          <w:szCs w:val="22"/>
          <w:lang w:val="sk-SK"/>
        </w:rPr>
      </w:pPr>
    </w:p>
    <w:p w14:paraId="6FF7C2D9" w14:textId="77777777" w:rsidR="005D3638" w:rsidRPr="00813A04" w:rsidRDefault="005D3638" w:rsidP="005D3638">
      <w:pPr>
        <w:pStyle w:val="ListParagraph"/>
        <w:ind w:left="1260"/>
        <w:jc w:val="both"/>
        <w:rPr>
          <w:rFonts w:ascii="Arial" w:hAnsi="Arial" w:cs="Arial"/>
          <w:sz w:val="22"/>
          <w:szCs w:val="22"/>
          <w:lang w:val="sk-SK"/>
        </w:rPr>
      </w:pPr>
    </w:p>
    <w:p w14:paraId="0A953CE8" w14:textId="77777777" w:rsidR="00686AD0" w:rsidRPr="00813A04" w:rsidRDefault="0067263B" w:rsidP="0088336A">
      <w:pPr>
        <w:numPr>
          <w:ilvl w:val="1"/>
          <w:numId w:val="17"/>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Rozhodnutie členskej schôdze o zrušení sa osvedčuje notárskou zápisnicou. Na zrušenie družstva je potrebný súhlas dvoch tretín všetkých členov družstva.</w:t>
      </w:r>
    </w:p>
    <w:p w14:paraId="1A4E40FD" w14:textId="77777777" w:rsidR="00025DB5" w:rsidRPr="00813A04" w:rsidRDefault="00025DB5" w:rsidP="00CF02EC">
      <w:pPr>
        <w:pBdr>
          <w:top w:val="nil"/>
          <w:left w:val="nil"/>
          <w:bottom w:val="nil"/>
          <w:right w:val="nil"/>
          <w:between w:val="nil"/>
        </w:pBdr>
        <w:ind w:left="709"/>
        <w:jc w:val="both"/>
        <w:rPr>
          <w:rFonts w:ascii="Arial" w:eastAsia="Arial" w:hAnsi="Arial" w:cs="Arial"/>
          <w:color w:val="000000"/>
          <w:sz w:val="22"/>
          <w:szCs w:val="22"/>
          <w:lang w:val="sk-SK"/>
        </w:rPr>
      </w:pPr>
    </w:p>
    <w:p w14:paraId="471FDFEF" w14:textId="15178B9A" w:rsidR="00025DB5" w:rsidRPr="00813A04" w:rsidRDefault="0067263B" w:rsidP="0088336A">
      <w:pPr>
        <w:numPr>
          <w:ilvl w:val="1"/>
          <w:numId w:val="17"/>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Na zrušenie a</w:t>
      </w:r>
      <w:r w:rsidR="005650FF" w:rsidRPr="00813A04">
        <w:rPr>
          <w:rFonts w:ascii="Arial" w:eastAsia="Arial" w:hAnsi="Arial" w:cs="Arial"/>
          <w:color w:val="000000"/>
          <w:sz w:val="22"/>
          <w:szCs w:val="22"/>
          <w:lang w:val="sk-SK"/>
        </w:rPr>
        <w:t xml:space="preserve"> likvidáciu </w:t>
      </w:r>
      <w:r w:rsidRPr="00813A04">
        <w:rPr>
          <w:rFonts w:ascii="Arial" w:eastAsia="Arial" w:hAnsi="Arial" w:cs="Arial"/>
          <w:color w:val="000000"/>
          <w:sz w:val="22"/>
          <w:szCs w:val="22"/>
          <w:lang w:val="sk-SK"/>
        </w:rPr>
        <w:t xml:space="preserve">družstva sa použijú príslušné ustanovenia </w:t>
      </w:r>
      <w:r w:rsidR="00AE2415" w:rsidRPr="00813A04">
        <w:rPr>
          <w:rFonts w:ascii="Arial" w:eastAsia="Arial" w:hAnsi="Arial" w:cs="Arial"/>
          <w:color w:val="000000"/>
          <w:sz w:val="22"/>
          <w:szCs w:val="22"/>
          <w:lang w:val="sk-SK"/>
        </w:rPr>
        <w:t>zákona č. 513/1991 Zb., obchodný zákonník, v znení neskorších predpisov.</w:t>
      </w:r>
    </w:p>
    <w:p w14:paraId="758286E2" w14:textId="77777777" w:rsidR="00E103CB" w:rsidRPr="00813A04" w:rsidRDefault="00E103CB" w:rsidP="00547DA2">
      <w:pPr>
        <w:pBdr>
          <w:top w:val="nil"/>
          <w:left w:val="nil"/>
          <w:bottom w:val="nil"/>
          <w:right w:val="nil"/>
          <w:between w:val="nil"/>
        </w:pBdr>
        <w:ind w:left="709"/>
        <w:jc w:val="both"/>
        <w:rPr>
          <w:rFonts w:ascii="Arial" w:eastAsia="Arial" w:hAnsi="Arial" w:cs="Arial"/>
          <w:color w:val="000000"/>
          <w:sz w:val="22"/>
          <w:szCs w:val="22"/>
          <w:lang w:val="sk-SK"/>
        </w:rPr>
      </w:pPr>
    </w:p>
    <w:p w14:paraId="79D6E909" w14:textId="71FF4E02" w:rsidR="008C1A43" w:rsidRPr="00813A04" w:rsidRDefault="008C1A43" w:rsidP="00CF02EC">
      <w:pPr>
        <w:pStyle w:val="ListParagraph"/>
        <w:pBdr>
          <w:top w:val="nil"/>
          <w:left w:val="nil"/>
          <w:bottom w:val="nil"/>
          <w:right w:val="nil"/>
          <w:between w:val="nil"/>
        </w:pBdr>
        <w:rPr>
          <w:rFonts w:ascii="Arial" w:eastAsia="Arial" w:hAnsi="Arial" w:cs="Arial"/>
          <w:b/>
          <w:color w:val="000000"/>
          <w:sz w:val="22"/>
          <w:szCs w:val="22"/>
          <w:lang w:val="sk-SK"/>
        </w:rPr>
      </w:pPr>
    </w:p>
    <w:p w14:paraId="433D1416" w14:textId="4C44665A" w:rsidR="008C1A43" w:rsidRPr="00813A04" w:rsidRDefault="008C1A43" w:rsidP="00CF02EC">
      <w:pPr>
        <w:pStyle w:val="ListParagraph"/>
        <w:jc w:val="center"/>
        <w:rPr>
          <w:rFonts w:ascii="Arial" w:eastAsia="Arial" w:hAnsi="Arial" w:cs="Arial"/>
          <w:b/>
          <w:color w:val="000000"/>
          <w:sz w:val="22"/>
          <w:szCs w:val="22"/>
          <w:lang w:val="sk-SK"/>
        </w:rPr>
      </w:pPr>
    </w:p>
    <w:p w14:paraId="683B4114" w14:textId="6A608867" w:rsidR="00B40C65" w:rsidRPr="00813A04" w:rsidRDefault="0067263B"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 xml:space="preserve"> </w:t>
      </w:r>
    </w:p>
    <w:p w14:paraId="2CEDCB6D" w14:textId="38F72B23" w:rsidR="00534E5B" w:rsidRPr="00813A04" w:rsidRDefault="00777A20" w:rsidP="00F537C5">
      <w:pPr>
        <w:pStyle w:val="ListParagraph"/>
        <w:ind w:left="0"/>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R</w:t>
      </w:r>
      <w:r w:rsidR="006F5404" w:rsidRPr="00813A04">
        <w:rPr>
          <w:rFonts w:ascii="Arial" w:eastAsia="Arial" w:hAnsi="Arial" w:cs="Arial"/>
          <w:b/>
          <w:color w:val="000000"/>
          <w:sz w:val="22"/>
          <w:szCs w:val="22"/>
          <w:lang w:val="sk-SK"/>
        </w:rPr>
        <w:t>odinný podnik</w:t>
      </w:r>
    </w:p>
    <w:p w14:paraId="1DB0E8C0" w14:textId="77777777" w:rsidR="005023C9" w:rsidRPr="00813A04" w:rsidRDefault="005023C9" w:rsidP="005023C9">
      <w:pPr>
        <w:jc w:val="both"/>
        <w:rPr>
          <w:rFonts w:ascii="Arial" w:eastAsia="Arial" w:hAnsi="Arial" w:cs="Arial"/>
          <w:bCs/>
          <w:color w:val="000000"/>
          <w:sz w:val="22"/>
          <w:szCs w:val="22"/>
          <w:lang w:val="sk-SK"/>
        </w:rPr>
      </w:pPr>
    </w:p>
    <w:p w14:paraId="3AAAB1DD" w14:textId="514439BC" w:rsidR="002A46BA" w:rsidRPr="00813A04" w:rsidRDefault="00DA3012" w:rsidP="00D24D61">
      <w:pPr>
        <w:pStyle w:val="ListParagraph"/>
        <w:numPr>
          <w:ilvl w:val="0"/>
          <w:numId w:val="41"/>
        </w:numP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Družstvo</w:t>
      </w:r>
      <w:r w:rsidR="002A46BA" w:rsidRPr="00813A04">
        <w:rPr>
          <w:rFonts w:ascii="Arial" w:eastAsia="Arial" w:hAnsi="Arial" w:cs="Arial"/>
          <w:bCs/>
          <w:color w:val="000000"/>
          <w:sz w:val="22"/>
          <w:szCs w:val="22"/>
          <w:lang w:val="sk-SK"/>
        </w:rPr>
        <w:t xml:space="preserve"> môže na základe rozhodnutia </w:t>
      </w:r>
      <w:r w:rsidRPr="00813A04">
        <w:rPr>
          <w:rFonts w:ascii="Arial" w:eastAsia="Arial" w:hAnsi="Arial" w:cs="Arial"/>
          <w:bCs/>
          <w:color w:val="000000"/>
          <w:sz w:val="22"/>
          <w:szCs w:val="22"/>
          <w:lang w:val="sk-SK"/>
        </w:rPr>
        <w:t>členskej schôdze</w:t>
      </w:r>
      <w:r w:rsidR="002A46BA" w:rsidRPr="00813A04">
        <w:rPr>
          <w:rFonts w:ascii="Arial" w:eastAsia="Arial" w:hAnsi="Arial" w:cs="Arial"/>
          <w:bCs/>
          <w:color w:val="000000"/>
          <w:sz w:val="22"/>
          <w:szCs w:val="22"/>
          <w:lang w:val="sk-SK"/>
        </w:rPr>
        <w:t xml:space="preserve"> vytvoriť tiež osobitný fond na účel jeho budúceho použitia na posilnenie vnútorných vzťahov a vonkajších vzťahov registrovaného rodinného podniku v súlade so záväzkom podľa § 15d ods. 1 písm. c) druhého bodu zákona č. 112/2018 Z. z., o sociálnej ekonomike a sociálnych podnikoch a o zmene a doplnení niektorých zákonov, v znení neskorších predpisov (ďalej len „</w:t>
      </w:r>
      <w:proofErr w:type="spellStart"/>
      <w:r w:rsidR="002A46BA" w:rsidRPr="00813A04">
        <w:rPr>
          <w:rFonts w:ascii="Arial" w:eastAsia="Arial" w:hAnsi="Arial" w:cs="Arial"/>
          <w:bCs/>
          <w:color w:val="000000"/>
          <w:sz w:val="22"/>
          <w:szCs w:val="22"/>
          <w:lang w:val="sk-SK"/>
        </w:rPr>
        <w:t>ZoSEaSP</w:t>
      </w:r>
      <w:proofErr w:type="spellEnd"/>
      <w:r w:rsidR="002A46BA" w:rsidRPr="00813A04">
        <w:rPr>
          <w:rFonts w:ascii="Arial" w:eastAsia="Arial" w:hAnsi="Arial" w:cs="Arial"/>
          <w:bCs/>
          <w:color w:val="000000"/>
          <w:sz w:val="22"/>
          <w:szCs w:val="22"/>
          <w:lang w:val="sk-SK"/>
        </w:rPr>
        <w:t>“).</w:t>
      </w:r>
    </w:p>
    <w:p w14:paraId="48FB6BBD" w14:textId="77777777" w:rsidR="00D24D61" w:rsidRPr="00813A04" w:rsidRDefault="00D24D61" w:rsidP="00D24D61">
      <w:pPr>
        <w:pStyle w:val="ListParagraph"/>
        <w:jc w:val="both"/>
        <w:rPr>
          <w:rFonts w:ascii="Arial" w:eastAsia="Arial" w:hAnsi="Arial" w:cs="Arial"/>
          <w:bCs/>
          <w:color w:val="000000"/>
          <w:sz w:val="22"/>
          <w:szCs w:val="22"/>
          <w:lang w:val="sk-SK"/>
        </w:rPr>
      </w:pPr>
    </w:p>
    <w:p w14:paraId="25118F91" w14:textId="3081F908" w:rsidR="002A46BA" w:rsidRPr="00813A04" w:rsidRDefault="000A6CC1" w:rsidP="00D24D61">
      <w:pPr>
        <w:pStyle w:val="ListParagraph"/>
        <w:numPr>
          <w:ilvl w:val="0"/>
          <w:numId w:val="41"/>
        </w:numP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Členovia družstva </w:t>
      </w:r>
      <w:r w:rsidR="002A46BA" w:rsidRPr="00813A04">
        <w:rPr>
          <w:rFonts w:ascii="Arial" w:eastAsia="Arial" w:hAnsi="Arial" w:cs="Arial"/>
          <w:bCs/>
          <w:color w:val="000000"/>
          <w:sz w:val="22"/>
          <w:szCs w:val="22"/>
          <w:lang w:val="sk-SK"/>
        </w:rPr>
        <w:t>prijatím t</w:t>
      </w:r>
      <w:r w:rsidR="00FD1136" w:rsidRPr="00813A04">
        <w:rPr>
          <w:rFonts w:ascii="Arial" w:eastAsia="Arial" w:hAnsi="Arial" w:cs="Arial"/>
          <w:bCs/>
          <w:color w:val="000000"/>
          <w:sz w:val="22"/>
          <w:szCs w:val="22"/>
          <w:lang w:val="sk-SK"/>
        </w:rPr>
        <w:t xml:space="preserve">ýchto stanov </w:t>
      </w:r>
      <w:r w:rsidR="002A46BA" w:rsidRPr="00813A04">
        <w:rPr>
          <w:rFonts w:ascii="Arial" w:eastAsia="Arial" w:hAnsi="Arial" w:cs="Arial"/>
          <w:bCs/>
          <w:color w:val="000000"/>
          <w:sz w:val="22"/>
          <w:szCs w:val="22"/>
          <w:lang w:val="sk-SK"/>
        </w:rPr>
        <w:t xml:space="preserve">alebo </w:t>
      </w:r>
      <w:r w:rsidR="00BC0769" w:rsidRPr="00813A04">
        <w:rPr>
          <w:rFonts w:ascii="Arial" w:eastAsia="Arial" w:hAnsi="Arial" w:cs="Arial"/>
          <w:bCs/>
          <w:color w:val="000000"/>
          <w:sz w:val="22"/>
          <w:szCs w:val="22"/>
          <w:lang w:val="sk-SK"/>
        </w:rPr>
        <w:t>vstup</w:t>
      </w:r>
      <w:r w:rsidR="00480086" w:rsidRPr="00813A04">
        <w:rPr>
          <w:rFonts w:ascii="Arial" w:eastAsia="Arial" w:hAnsi="Arial" w:cs="Arial"/>
          <w:bCs/>
          <w:color w:val="000000"/>
          <w:sz w:val="22"/>
          <w:szCs w:val="22"/>
          <w:lang w:val="sk-SK"/>
        </w:rPr>
        <w:t>om</w:t>
      </w:r>
      <w:r w:rsidR="00BC0769" w:rsidRPr="00813A04">
        <w:rPr>
          <w:rFonts w:ascii="Arial" w:eastAsia="Arial" w:hAnsi="Arial" w:cs="Arial"/>
          <w:bCs/>
          <w:color w:val="000000"/>
          <w:sz w:val="22"/>
          <w:szCs w:val="22"/>
          <w:lang w:val="sk-SK"/>
        </w:rPr>
        <w:t xml:space="preserve"> do družstva pri</w:t>
      </w:r>
      <w:r w:rsidR="002A46BA" w:rsidRPr="00813A04">
        <w:rPr>
          <w:rFonts w:ascii="Arial" w:eastAsia="Arial" w:hAnsi="Arial" w:cs="Arial"/>
          <w:bCs/>
          <w:color w:val="000000"/>
          <w:sz w:val="22"/>
          <w:szCs w:val="22"/>
          <w:lang w:val="sk-SK"/>
        </w:rPr>
        <w:t>jímajú záväzok zosúlaďovania riadiacich, obchodných, vlastníckych a rodinných vzťahov spôsobom smerujúcim k udržiavaniu a rozvíjaniu rodinných väzieb, k posilňovaniu rodinných hodnôt a kvality rodinného života a všestranného rozvoja rodinnej hmotnej kultúry a</w:t>
      </w:r>
      <w:r w:rsidR="00BC03D8" w:rsidRPr="00813A04">
        <w:rPr>
          <w:rFonts w:ascii="Arial" w:eastAsia="Arial" w:hAnsi="Arial" w:cs="Arial"/>
          <w:bCs/>
          <w:color w:val="000000"/>
          <w:sz w:val="22"/>
          <w:szCs w:val="22"/>
          <w:lang w:val="sk-SK"/>
        </w:rPr>
        <w:t> </w:t>
      </w:r>
      <w:r w:rsidR="002A46BA" w:rsidRPr="00813A04">
        <w:rPr>
          <w:rFonts w:ascii="Arial" w:eastAsia="Arial" w:hAnsi="Arial" w:cs="Arial"/>
          <w:bCs/>
          <w:color w:val="000000"/>
          <w:sz w:val="22"/>
          <w:szCs w:val="22"/>
          <w:lang w:val="sk-SK"/>
        </w:rPr>
        <w:t>tradície</w:t>
      </w:r>
      <w:r w:rsidR="00BC03D8" w:rsidRPr="00813A04">
        <w:rPr>
          <w:rFonts w:ascii="Arial" w:eastAsia="Arial" w:hAnsi="Arial" w:cs="Arial"/>
          <w:bCs/>
          <w:color w:val="000000"/>
          <w:sz w:val="22"/>
          <w:szCs w:val="22"/>
          <w:lang w:val="sk-SK"/>
        </w:rPr>
        <w:t>.</w:t>
      </w:r>
    </w:p>
    <w:p w14:paraId="2B391D6C" w14:textId="77777777" w:rsidR="00BC03D8" w:rsidRPr="00813A04" w:rsidRDefault="00BC03D8" w:rsidP="00BC03D8">
      <w:pPr>
        <w:pStyle w:val="ListParagraph"/>
        <w:rPr>
          <w:rFonts w:ascii="Arial" w:eastAsia="Arial" w:hAnsi="Arial" w:cs="Arial"/>
          <w:bCs/>
          <w:color w:val="000000"/>
          <w:sz w:val="22"/>
          <w:szCs w:val="22"/>
          <w:lang w:val="sk-SK"/>
        </w:rPr>
      </w:pPr>
    </w:p>
    <w:p w14:paraId="5C182C1C" w14:textId="1383D566" w:rsidR="002A46BA" w:rsidRPr="00813A04" w:rsidRDefault="00333CDE" w:rsidP="00D24D61">
      <w:pPr>
        <w:pStyle w:val="ListParagraph"/>
        <w:numPr>
          <w:ilvl w:val="0"/>
          <w:numId w:val="41"/>
        </w:numP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V</w:t>
      </w:r>
      <w:r w:rsidR="002A46BA" w:rsidRPr="00813A04">
        <w:rPr>
          <w:rFonts w:ascii="Arial" w:eastAsia="Arial" w:hAnsi="Arial" w:cs="Arial"/>
          <w:bCs/>
          <w:color w:val="000000"/>
          <w:sz w:val="22"/>
          <w:szCs w:val="22"/>
          <w:lang w:val="sk-SK"/>
        </w:rPr>
        <w:t xml:space="preserve"> prípade, ak bude </w:t>
      </w:r>
      <w:r w:rsidR="00480086" w:rsidRPr="00813A04">
        <w:rPr>
          <w:rFonts w:ascii="Arial" w:eastAsia="Arial" w:hAnsi="Arial" w:cs="Arial"/>
          <w:bCs/>
          <w:color w:val="000000"/>
          <w:sz w:val="22"/>
          <w:szCs w:val="22"/>
          <w:lang w:val="sk-SK"/>
        </w:rPr>
        <w:t>družstvo</w:t>
      </w:r>
      <w:r w:rsidR="002A46BA" w:rsidRPr="00813A04">
        <w:rPr>
          <w:rFonts w:ascii="Arial" w:eastAsia="Arial" w:hAnsi="Arial" w:cs="Arial"/>
          <w:bCs/>
          <w:color w:val="000000"/>
          <w:sz w:val="22"/>
          <w:szCs w:val="22"/>
          <w:lang w:val="sk-SK"/>
        </w:rPr>
        <w:t xml:space="preserve"> zaraden</w:t>
      </w:r>
      <w:r w:rsidR="00480086" w:rsidRPr="00813A04">
        <w:rPr>
          <w:rFonts w:ascii="Arial" w:eastAsia="Arial" w:hAnsi="Arial" w:cs="Arial"/>
          <w:bCs/>
          <w:color w:val="000000"/>
          <w:sz w:val="22"/>
          <w:szCs w:val="22"/>
          <w:lang w:val="sk-SK"/>
        </w:rPr>
        <w:t>é</w:t>
      </w:r>
      <w:r w:rsidR="002A46BA" w:rsidRPr="00813A04">
        <w:rPr>
          <w:rFonts w:ascii="Arial" w:eastAsia="Arial" w:hAnsi="Arial" w:cs="Arial"/>
          <w:bCs/>
          <w:color w:val="000000"/>
          <w:sz w:val="22"/>
          <w:szCs w:val="22"/>
          <w:lang w:val="sk-SK"/>
        </w:rPr>
        <w:t xml:space="preserve"> do evidencie rodinných podnikov v zmysle </w:t>
      </w:r>
      <w:proofErr w:type="spellStart"/>
      <w:r w:rsidR="002A46BA" w:rsidRPr="00813A04">
        <w:rPr>
          <w:rFonts w:ascii="Arial" w:eastAsia="Arial" w:hAnsi="Arial" w:cs="Arial"/>
          <w:bCs/>
          <w:color w:val="000000"/>
          <w:sz w:val="22"/>
          <w:szCs w:val="22"/>
          <w:lang w:val="sk-SK"/>
        </w:rPr>
        <w:t>ZoSEaSP</w:t>
      </w:r>
      <w:proofErr w:type="spellEnd"/>
      <w:r w:rsidR="002A46BA" w:rsidRPr="00813A04">
        <w:rPr>
          <w:rFonts w:ascii="Arial" w:eastAsia="Arial" w:hAnsi="Arial" w:cs="Arial"/>
          <w:bCs/>
          <w:color w:val="000000"/>
          <w:sz w:val="22"/>
          <w:szCs w:val="22"/>
          <w:lang w:val="sk-SK"/>
        </w:rPr>
        <w:t xml:space="preserve">, potom platí, že po zaradení do evidencie rodinných podnikov je </w:t>
      </w:r>
      <w:r w:rsidR="00480086" w:rsidRPr="00813A04">
        <w:rPr>
          <w:rFonts w:ascii="Arial" w:eastAsia="Arial" w:hAnsi="Arial" w:cs="Arial"/>
          <w:bCs/>
          <w:color w:val="000000"/>
          <w:sz w:val="22"/>
          <w:szCs w:val="22"/>
          <w:lang w:val="sk-SK"/>
        </w:rPr>
        <w:t xml:space="preserve">družstvo </w:t>
      </w:r>
      <w:r w:rsidR="002A46BA" w:rsidRPr="00813A04">
        <w:rPr>
          <w:rFonts w:ascii="Arial" w:eastAsia="Arial" w:hAnsi="Arial" w:cs="Arial"/>
          <w:bCs/>
          <w:color w:val="000000"/>
          <w:sz w:val="22"/>
          <w:szCs w:val="22"/>
          <w:lang w:val="sk-SK"/>
        </w:rPr>
        <w:t>oprávnen</w:t>
      </w:r>
      <w:r w:rsidR="00480086" w:rsidRPr="00813A04">
        <w:rPr>
          <w:rFonts w:ascii="Arial" w:eastAsia="Arial" w:hAnsi="Arial" w:cs="Arial"/>
          <w:bCs/>
          <w:color w:val="000000"/>
          <w:sz w:val="22"/>
          <w:szCs w:val="22"/>
          <w:lang w:val="sk-SK"/>
        </w:rPr>
        <w:t>é</w:t>
      </w:r>
      <w:r w:rsidR="002A46BA" w:rsidRPr="00813A04">
        <w:rPr>
          <w:rFonts w:ascii="Arial" w:eastAsia="Arial" w:hAnsi="Arial" w:cs="Arial"/>
          <w:bCs/>
          <w:color w:val="000000"/>
          <w:sz w:val="22"/>
          <w:szCs w:val="22"/>
          <w:lang w:val="sk-SK"/>
        </w:rPr>
        <w:t xml:space="preserve"> v písomnom styku uvádzať označenie „rodinný podnik” alebo skratku „r. p.”. Evidovaný rodinný podnik môže podať návrh na zápis označenia „rodinný podnik“ do obchodného registra.</w:t>
      </w:r>
    </w:p>
    <w:p w14:paraId="38C2435B" w14:textId="77777777" w:rsidR="00BC03D8" w:rsidRPr="00813A04" w:rsidRDefault="00BC03D8" w:rsidP="00BC03D8">
      <w:pPr>
        <w:pStyle w:val="ListParagraph"/>
        <w:rPr>
          <w:rFonts w:ascii="Arial" w:eastAsia="Arial" w:hAnsi="Arial" w:cs="Arial"/>
          <w:bCs/>
          <w:color w:val="000000"/>
          <w:sz w:val="22"/>
          <w:szCs w:val="22"/>
          <w:lang w:val="sk-SK"/>
        </w:rPr>
      </w:pPr>
    </w:p>
    <w:p w14:paraId="28C62428" w14:textId="6C6D6B6D" w:rsidR="002A46BA" w:rsidRPr="00813A04" w:rsidRDefault="008C6ACD" w:rsidP="00D24D61">
      <w:pPr>
        <w:pStyle w:val="ListParagraph"/>
        <w:numPr>
          <w:ilvl w:val="0"/>
          <w:numId w:val="41"/>
        </w:numP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Členovia družstva prijatím týchto stanov alebo vstupom do družstva </w:t>
      </w:r>
      <w:r w:rsidR="002A46BA" w:rsidRPr="00813A04">
        <w:rPr>
          <w:rFonts w:ascii="Arial" w:eastAsia="Arial" w:hAnsi="Arial" w:cs="Arial"/>
          <w:bCs/>
          <w:color w:val="000000"/>
          <w:sz w:val="22"/>
          <w:szCs w:val="22"/>
          <w:lang w:val="sk-SK"/>
        </w:rPr>
        <w:t xml:space="preserve">súhlasia s tým, aby sa </w:t>
      </w:r>
      <w:r w:rsidRPr="00813A04">
        <w:rPr>
          <w:rFonts w:ascii="Arial" w:eastAsia="Arial" w:hAnsi="Arial" w:cs="Arial"/>
          <w:bCs/>
          <w:color w:val="000000"/>
          <w:sz w:val="22"/>
          <w:szCs w:val="22"/>
          <w:lang w:val="sk-SK"/>
        </w:rPr>
        <w:t>družstvo</w:t>
      </w:r>
      <w:r w:rsidR="002A46BA" w:rsidRPr="00813A04">
        <w:rPr>
          <w:rFonts w:ascii="Arial" w:eastAsia="Arial" w:hAnsi="Arial" w:cs="Arial"/>
          <w:bCs/>
          <w:color w:val="000000"/>
          <w:sz w:val="22"/>
          <w:szCs w:val="22"/>
          <w:lang w:val="sk-SK"/>
        </w:rPr>
        <w:t xml:space="preserve"> zaviazal</w:t>
      </w:r>
      <w:r w:rsidRPr="00813A04">
        <w:rPr>
          <w:rFonts w:ascii="Arial" w:eastAsia="Arial" w:hAnsi="Arial" w:cs="Arial"/>
          <w:bCs/>
          <w:color w:val="000000"/>
          <w:sz w:val="22"/>
          <w:szCs w:val="22"/>
          <w:lang w:val="sk-SK"/>
        </w:rPr>
        <w:t>o</w:t>
      </w:r>
      <w:r w:rsidR="002A46BA" w:rsidRPr="00813A04">
        <w:rPr>
          <w:rFonts w:ascii="Arial" w:eastAsia="Arial" w:hAnsi="Arial" w:cs="Arial"/>
          <w:bCs/>
          <w:color w:val="000000"/>
          <w:sz w:val="22"/>
          <w:szCs w:val="22"/>
          <w:lang w:val="sk-SK"/>
        </w:rPr>
        <w:t xml:space="preserve"> k tomu, že časť je</w:t>
      </w:r>
      <w:r w:rsidRPr="00813A04">
        <w:rPr>
          <w:rFonts w:ascii="Arial" w:eastAsia="Arial" w:hAnsi="Arial" w:cs="Arial"/>
          <w:bCs/>
          <w:color w:val="000000"/>
          <w:sz w:val="22"/>
          <w:szCs w:val="22"/>
          <w:lang w:val="sk-SK"/>
        </w:rPr>
        <w:t>ho</w:t>
      </w:r>
      <w:r w:rsidR="002A46BA" w:rsidRPr="00813A04">
        <w:rPr>
          <w:rFonts w:ascii="Arial" w:eastAsia="Arial" w:hAnsi="Arial" w:cs="Arial"/>
          <w:bCs/>
          <w:color w:val="000000"/>
          <w:sz w:val="22"/>
          <w:szCs w:val="22"/>
          <w:lang w:val="sk-SK"/>
        </w:rPr>
        <w:t xml:space="preserve"> zisku v rozsahu najmenej dvanásť percent (12 %) po zdanení bude použitá na posilnenie svojich vnútorných vzťahov a vonkajších vzťahov v súlade so záväzkom podľa § 15d ods. 1 písm. c) druhého bodu </w:t>
      </w:r>
      <w:proofErr w:type="spellStart"/>
      <w:r w:rsidR="002A46BA" w:rsidRPr="00813A04">
        <w:rPr>
          <w:rFonts w:ascii="Arial" w:eastAsia="Arial" w:hAnsi="Arial" w:cs="Arial"/>
          <w:bCs/>
          <w:color w:val="000000"/>
          <w:sz w:val="22"/>
          <w:szCs w:val="22"/>
          <w:lang w:val="sk-SK"/>
        </w:rPr>
        <w:t>ZoSEaSP</w:t>
      </w:r>
      <w:proofErr w:type="spellEnd"/>
      <w:r w:rsidR="00E65E81" w:rsidRPr="00813A04">
        <w:rPr>
          <w:rFonts w:ascii="Arial" w:eastAsia="Arial" w:hAnsi="Arial" w:cs="Arial"/>
          <w:bCs/>
          <w:color w:val="000000"/>
          <w:sz w:val="22"/>
          <w:szCs w:val="22"/>
          <w:lang w:val="sk-SK"/>
        </w:rPr>
        <w:t>.</w:t>
      </w:r>
      <w:r w:rsidR="002A46BA" w:rsidRPr="00813A04">
        <w:rPr>
          <w:rFonts w:ascii="Arial" w:eastAsia="Arial" w:hAnsi="Arial" w:cs="Arial"/>
          <w:bCs/>
          <w:color w:val="000000"/>
          <w:sz w:val="22"/>
          <w:szCs w:val="22"/>
          <w:lang w:val="sk-SK"/>
        </w:rPr>
        <w:t>, a to v období do jedného roka odo dňa schválenia riadnej účtovnej závierky, ktorou bol preukázaný kladný výsledok hospodárenia príslušného účtovného obdobia, a to najmä na</w:t>
      </w:r>
      <w:r w:rsidR="00AC38FA" w:rsidRPr="00813A04">
        <w:rPr>
          <w:rFonts w:ascii="Arial" w:eastAsia="Arial" w:hAnsi="Arial" w:cs="Arial"/>
          <w:bCs/>
          <w:color w:val="000000"/>
          <w:sz w:val="22"/>
          <w:szCs w:val="22"/>
          <w:lang w:val="sk-SK"/>
        </w:rPr>
        <w:t>:</w:t>
      </w:r>
    </w:p>
    <w:p w14:paraId="055E7AD4" w14:textId="0A1E5528" w:rsidR="002A46BA" w:rsidRPr="00813A04" w:rsidRDefault="002A46BA" w:rsidP="00CF02EC">
      <w:pPr>
        <w:pStyle w:val="ListParagraph"/>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 </w:t>
      </w:r>
    </w:p>
    <w:p w14:paraId="149AC480" w14:textId="70C3AD76" w:rsidR="002A46BA" w:rsidRPr="00813A04" w:rsidRDefault="002A46BA" w:rsidP="00D24D61">
      <w:pPr>
        <w:pStyle w:val="ListParagraph"/>
        <w:numPr>
          <w:ilvl w:val="0"/>
          <w:numId w:val="42"/>
        </w:numP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vzdelávanie členov spoločnej rodiny,</w:t>
      </w:r>
    </w:p>
    <w:p w14:paraId="5EDD788D" w14:textId="5336D676" w:rsidR="002A46BA" w:rsidRPr="00813A04" w:rsidRDefault="002A46BA" w:rsidP="00D24D61">
      <w:pPr>
        <w:pStyle w:val="ListParagraph"/>
        <w:numPr>
          <w:ilvl w:val="0"/>
          <w:numId w:val="42"/>
        </w:numP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dôchodkové zabezpečenie členov spoločnej rodiny,</w:t>
      </w:r>
    </w:p>
    <w:p w14:paraId="06A9040D" w14:textId="73574D83" w:rsidR="002A46BA" w:rsidRPr="00813A04" w:rsidRDefault="002A46BA" w:rsidP="00D24D61">
      <w:pPr>
        <w:pStyle w:val="ListParagraph"/>
        <w:numPr>
          <w:ilvl w:val="0"/>
          <w:numId w:val="42"/>
        </w:numP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rekreačné pobyty členov spoločnej rodiny a zamestnancov registrovaného rodinného podniku,</w:t>
      </w:r>
    </w:p>
    <w:p w14:paraId="18740211" w14:textId="2655DFD4" w:rsidR="002A46BA" w:rsidRPr="00813A04" w:rsidRDefault="00D24D61" w:rsidP="00D24D61">
      <w:pPr>
        <w:pStyle w:val="ListParagraph"/>
        <w:numPr>
          <w:ilvl w:val="0"/>
          <w:numId w:val="42"/>
        </w:numP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z</w:t>
      </w:r>
      <w:r w:rsidR="002A46BA" w:rsidRPr="00813A04">
        <w:rPr>
          <w:rFonts w:ascii="Arial" w:eastAsia="Arial" w:hAnsi="Arial" w:cs="Arial"/>
          <w:bCs/>
          <w:color w:val="000000"/>
          <w:sz w:val="22"/>
          <w:szCs w:val="22"/>
          <w:lang w:val="sk-SK"/>
        </w:rPr>
        <w:t>dravotnú starostlivosť o členov spoločnej rodiny a zamestnancov registrovaného rodinného podniku,</w:t>
      </w:r>
    </w:p>
    <w:p w14:paraId="17C8F58A" w14:textId="2416BFB2" w:rsidR="002A46BA" w:rsidRPr="00813A04" w:rsidRDefault="002A46BA" w:rsidP="00B736A2">
      <w:pPr>
        <w:pStyle w:val="ListParagraph"/>
        <w:numPr>
          <w:ilvl w:val="0"/>
          <w:numId w:val="42"/>
        </w:numPr>
        <w:ind w:left="1260" w:hanging="54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sociálnu pomoc a starostlivosť o členov spoločnej rodiny.</w:t>
      </w:r>
    </w:p>
    <w:p w14:paraId="3FACE856" w14:textId="6553FA63" w:rsidR="002A46BA" w:rsidRPr="00813A04" w:rsidRDefault="002A46BA" w:rsidP="00CF02EC">
      <w:pPr>
        <w:pStyle w:val="ListParagraph"/>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 </w:t>
      </w:r>
    </w:p>
    <w:p w14:paraId="62B18E02" w14:textId="2B6D98F2" w:rsidR="002A46BA" w:rsidRPr="00813A04" w:rsidRDefault="002A46BA" w:rsidP="00D24D61">
      <w:pPr>
        <w:pStyle w:val="ListParagraph"/>
        <w:numPr>
          <w:ilvl w:val="0"/>
          <w:numId w:val="41"/>
        </w:numPr>
        <w:ind w:hanging="720"/>
        <w:jc w:val="both"/>
        <w:rPr>
          <w:rFonts w:ascii="Arial" w:eastAsia="Arial" w:hAnsi="Arial" w:cs="Arial"/>
          <w:bCs/>
          <w:color w:val="000000"/>
          <w:sz w:val="22"/>
          <w:szCs w:val="22"/>
          <w:lang w:val="sk-SK"/>
        </w:rPr>
      </w:pPr>
      <w:r w:rsidRPr="00813A04">
        <w:rPr>
          <w:rFonts w:ascii="Arial" w:eastAsia="Arial" w:hAnsi="Arial" w:cs="Arial"/>
          <w:bCs/>
          <w:color w:val="000000"/>
          <w:sz w:val="22"/>
          <w:szCs w:val="22"/>
          <w:lang w:val="sk-SK"/>
        </w:rPr>
        <w:t xml:space="preserve">Za použitie zisku po zdanení sa na účely tohto odseku tiež považuje, ak sa zisk po zdanení uplatní na doplnenie osobitného fondu vytvoreného na účel jeho budúceho použitia na posilnenie vnútorných vzťahov a vonkajších vzťahov registrovaného rodinného podniku v súlade so záväzkom podľa § 15d ods. 1 písm. c) druhého bodu </w:t>
      </w:r>
      <w:proofErr w:type="spellStart"/>
      <w:r w:rsidRPr="00813A04">
        <w:rPr>
          <w:rFonts w:ascii="Arial" w:eastAsia="Arial" w:hAnsi="Arial" w:cs="Arial"/>
          <w:bCs/>
          <w:color w:val="000000"/>
          <w:sz w:val="22"/>
          <w:szCs w:val="22"/>
          <w:lang w:val="sk-SK"/>
        </w:rPr>
        <w:t>ZoSEaSP</w:t>
      </w:r>
      <w:proofErr w:type="spellEnd"/>
      <w:r w:rsidRPr="00813A04">
        <w:rPr>
          <w:rFonts w:ascii="Arial" w:eastAsia="Arial" w:hAnsi="Arial" w:cs="Arial"/>
          <w:bCs/>
          <w:color w:val="000000"/>
          <w:sz w:val="22"/>
          <w:szCs w:val="22"/>
          <w:lang w:val="sk-SK"/>
        </w:rPr>
        <w:t xml:space="preserve">, pričom k ich použitiu musí dôjsť najneskôr do piatich rokov odo dňa schválenia riadnej účtovnej závierky, ktorou bol preukázaný kladný výsledok hospodárenia príslušného účtovného obdobia; v prípade obstarania odpisovaného majetku musí dôjsť k začatiu použitia najneskôr do piatich rokov odo dňa schválenia riadnej účtovnej závierky, ktorou bol preukázaný kladný výsledok hospodárenia príslušného účtovného obdobia, alebo na krytie účtovnej straty do výšky daňovej straty, ak na krytie tejto účtovnej straty už bol použitý celý nedeliteľný fond, celý </w:t>
      </w:r>
      <w:r w:rsidRPr="00813A04">
        <w:rPr>
          <w:rFonts w:ascii="Arial" w:eastAsia="Arial" w:hAnsi="Arial" w:cs="Arial"/>
          <w:bCs/>
          <w:color w:val="000000"/>
          <w:sz w:val="22"/>
          <w:szCs w:val="22"/>
          <w:lang w:val="sk-SK"/>
        </w:rPr>
        <w:lastRenderedPageBreak/>
        <w:t>nerozdelený zisk z minulých období a celý zisk po zdanení, ktorý nepodlieha použitiu spôsobom podľa tohoto odseku.</w:t>
      </w:r>
    </w:p>
    <w:p w14:paraId="422E087E" w14:textId="77777777" w:rsidR="00E865F4" w:rsidRPr="00813A04" w:rsidRDefault="00E865F4" w:rsidP="00CF02EC">
      <w:pPr>
        <w:pStyle w:val="ListParagraph"/>
        <w:rPr>
          <w:rFonts w:ascii="Arial" w:eastAsia="Arial" w:hAnsi="Arial" w:cs="Arial"/>
          <w:b/>
          <w:color w:val="000000"/>
          <w:sz w:val="22"/>
          <w:szCs w:val="22"/>
          <w:lang w:val="sk-SK"/>
        </w:rPr>
      </w:pPr>
    </w:p>
    <w:p w14:paraId="72CC9430" w14:textId="77777777" w:rsidR="002F195C" w:rsidRPr="00813A04" w:rsidRDefault="002F195C" w:rsidP="00CF02EC">
      <w:pPr>
        <w:pStyle w:val="ListParagraph"/>
        <w:rPr>
          <w:rFonts w:ascii="Arial" w:eastAsia="Arial" w:hAnsi="Arial" w:cs="Arial"/>
          <w:b/>
          <w:color w:val="000000"/>
          <w:sz w:val="22"/>
          <w:szCs w:val="22"/>
          <w:lang w:val="sk-SK"/>
        </w:rPr>
      </w:pPr>
    </w:p>
    <w:p w14:paraId="37621F03" w14:textId="77777777" w:rsidR="00534E5B" w:rsidRPr="00813A04" w:rsidRDefault="00534E5B" w:rsidP="00F537C5">
      <w:pPr>
        <w:pStyle w:val="ListParagraph"/>
        <w:numPr>
          <w:ilvl w:val="0"/>
          <w:numId w:val="16"/>
        </w:numPr>
        <w:pBdr>
          <w:top w:val="nil"/>
          <w:left w:val="nil"/>
          <w:bottom w:val="nil"/>
          <w:right w:val="nil"/>
          <w:between w:val="nil"/>
        </w:pBdr>
        <w:ind w:left="0" w:firstLine="0"/>
        <w:jc w:val="center"/>
        <w:rPr>
          <w:rFonts w:ascii="Arial" w:eastAsia="Arial" w:hAnsi="Arial" w:cs="Arial"/>
          <w:b/>
          <w:color w:val="000000"/>
          <w:sz w:val="22"/>
          <w:szCs w:val="22"/>
          <w:lang w:val="sk-SK"/>
        </w:rPr>
      </w:pPr>
    </w:p>
    <w:p w14:paraId="49E3BB8D" w14:textId="3B2C48B3" w:rsidR="00025DB5" w:rsidRPr="00813A04" w:rsidRDefault="0067263B" w:rsidP="00F537C5">
      <w:pPr>
        <w:jc w:val="center"/>
        <w:rPr>
          <w:rFonts w:ascii="Arial" w:eastAsia="Arial" w:hAnsi="Arial" w:cs="Arial"/>
          <w:b/>
          <w:color w:val="000000"/>
          <w:sz w:val="22"/>
          <w:szCs w:val="22"/>
          <w:lang w:val="sk-SK"/>
        </w:rPr>
      </w:pPr>
      <w:r w:rsidRPr="00813A04">
        <w:rPr>
          <w:rFonts w:ascii="Arial" w:eastAsia="Arial" w:hAnsi="Arial" w:cs="Arial"/>
          <w:b/>
          <w:color w:val="000000"/>
          <w:sz w:val="22"/>
          <w:szCs w:val="22"/>
          <w:lang w:val="sk-SK"/>
        </w:rPr>
        <w:t>Záverečné ustanovenia</w:t>
      </w:r>
    </w:p>
    <w:p w14:paraId="48459A3B" w14:textId="2FED15FA" w:rsidR="00686AD0" w:rsidRPr="00813A04" w:rsidRDefault="00686AD0" w:rsidP="00686AD0">
      <w:pPr>
        <w:pBdr>
          <w:top w:val="nil"/>
          <w:left w:val="nil"/>
          <w:bottom w:val="nil"/>
          <w:right w:val="nil"/>
          <w:between w:val="nil"/>
        </w:pBdr>
        <w:jc w:val="both"/>
        <w:rPr>
          <w:rFonts w:ascii="Arial" w:eastAsia="Arial" w:hAnsi="Arial" w:cs="Arial"/>
          <w:color w:val="000000"/>
          <w:sz w:val="22"/>
          <w:szCs w:val="22"/>
          <w:lang w:val="sk-SK"/>
        </w:rPr>
      </w:pPr>
    </w:p>
    <w:p w14:paraId="7A8C1F60" w14:textId="0747845C" w:rsidR="00736659" w:rsidRPr="00813A04" w:rsidRDefault="009B3793" w:rsidP="00736659">
      <w:pPr>
        <w:numPr>
          <w:ilvl w:val="1"/>
          <w:numId w:val="11"/>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Ak tieto stanovy neustanovujú inak, pri činnostiach a vzťahoch družstva sa použijú ustanovenia zákona č. 513/1991 Zb., Obchodného zákonníka, v znení neskorších predpisov.</w:t>
      </w:r>
    </w:p>
    <w:p w14:paraId="17748A7C" w14:textId="77777777" w:rsidR="00191718" w:rsidRPr="00813A04" w:rsidRDefault="00191718" w:rsidP="00191718">
      <w:pPr>
        <w:pBdr>
          <w:top w:val="nil"/>
          <w:left w:val="nil"/>
          <w:bottom w:val="nil"/>
          <w:right w:val="nil"/>
          <w:between w:val="nil"/>
        </w:pBdr>
        <w:ind w:left="709"/>
        <w:jc w:val="both"/>
        <w:rPr>
          <w:rFonts w:ascii="Arial" w:eastAsia="Arial" w:hAnsi="Arial" w:cs="Arial"/>
          <w:color w:val="000000"/>
          <w:sz w:val="22"/>
          <w:szCs w:val="22"/>
          <w:lang w:val="sk-SK"/>
        </w:rPr>
      </w:pPr>
    </w:p>
    <w:p w14:paraId="313AAEE3" w14:textId="7DBC9F0A" w:rsidR="000B163F" w:rsidRPr="00813A04" w:rsidRDefault="00191718" w:rsidP="0088336A">
      <w:pPr>
        <w:numPr>
          <w:ilvl w:val="1"/>
          <w:numId w:val="11"/>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Zmeny a doplnky týchto stanov sú možné iba rozhodnutím členskej schôdze, a to v rozsahu a formou ustanovenou zákonom a týmito stanovami.</w:t>
      </w:r>
    </w:p>
    <w:p w14:paraId="488979E3" w14:textId="77777777" w:rsidR="00191718" w:rsidRPr="00813A04" w:rsidRDefault="00191718" w:rsidP="00191718">
      <w:pPr>
        <w:pStyle w:val="ListParagraph"/>
        <w:rPr>
          <w:rFonts w:ascii="Arial" w:eastAsia="Arial" w:hAnsi="Arial" w:cs="Arial"/>
          <w:color w:val="000000"/>
          <w:sz w:val="22"/>
          <w:szCs w:val="22"/>
          <w:lang w:val="sk-SK"/>
        </w:rPr>
      </w:pPr>
    </w:p>
    <w:p w14:paraId="4029F1C4" w14:textId="08B6A58D" w:rsidR="000B163F" w:rsidRPr="00813A04" w:rsidRDefault="00191718" w:rsidP="007A29DD">
      <w:pPr>
        <w:numPr>
          <w:ilvl w:val="1"/>
          <w:numId w:val="11"/>
        </w:numPr>
        <w:pBdr>
          <w:top w:val="nil"/>
          <w:left w:val="nil"/>
          <w:bottom w:val="nil"/>
          <w:right w:val="nil"/>
          <w:between w:val="nil"/>
        </w:pBdr>
        <w:ind w:left="709" w:hanging="709"/>
        <w:jc w:val="both"/>
        <w:rPr>
          <w:rFonts w:ascii="Arial" w:eastAsia="Arial" w:hAnsi="Arial" w:cs="Arial"/>
          <w:color w:val="000000"/>
          <w:sz w:val="22"/>
          <w:szCs w:val="22"/>
          <w:lang w:val="sk-SK"/>
        </w:rPr>
      </w:pPr>
      <w:r w:rsidRPr="00813A04">
        <w:rPr>
          <w:rFonts w:ascii="Arial" w:eastAsia="Arial" w:hAnsi="Arial" w:cs="Arial"/>
          <w:color w:val="000000"/>
          <w:sz w:val="22"/>
          <w:szCs w:val="22"/>
          <w:lang w:val="sk-SK"/>
        </w:rPr>
        <w:t xml:space="preserve">Tieto stanovy nadobúdajú platnosť dňom ich schválenia ustanovujúcou členskou schôdzou a účinnosť dňom zápisu družstva do </w:t>
      </w:r>
      <w:r w:rsidR="002F195C" w:rsidRPr="00813A04">
        <w:rPr>
          <w:rFonts w:ascii="Arial" w:eastAsia="Arial" w:hAnsi="Arial" w:cs="Arial"/>
          <w:color w:val="000000"/>
          <w:sz w:val="22"/>
          <w:szCs w:val="22"/>
          <w:lang w:val="sk-SK"/>
        </w:rPr>
        <w:t>o</w:t>
      </w:r>
      <w:r w:rsidRPr="00813A04">
        <w:rPr>
          <w:rFonts w:ascii="Arial" w:eastAsia="Arial" w:hAnsi="Arial" w:cs="Arial"/>
          <w:color w:val="000000"/>
          <w:sz w:val="22"/>
          <w:szCs w:val="22"/>
          <w:lang w:val="sk-SK"/>
        </w:rPr>
        <w:t>bchodného registra.</w:t>
      </w:r>
    </w:p>
    <w:p w14:paraId="242CB303" w14:textId="77777777" w:rsidR="000B163F" w:rsidRPr="00813A04" w:rsidRDefault="000B163F" w:rsidP="000B163F">
      <w:pPr>
        <w:pBdr>
          <w:top w:val="nil"/>
          <w:left w:val="nil"/>
          <w:bottom w:val="nil"/>
          <w:right w:val="nil"/>
          <w:between w:val="nil"/>
        </w:pBdr>
        <w:jc w:val="both"/>
        <w:rPr>
          <w:rFonts w:ascii="Arial" w:eastAsia="Arial" w:hAnsi="Arial" w:cs="Arial"/>
          <w:color w:val="000000"/>
          <w:sz w:val="22"/>
          <w:szCs w:val="22"/>
          <w:lang w:val="sk-SK"/>
        </w:rPr>
      </w:pPr>
    </w:p>
    <w:p w14:paraId="61DC4684" w14:textId="77777777" w:rsidR="000B163F" w:rsidRPr="00813A04" w:rsidRDefault="000B163F" w:rsidP="000B163F">
      <w:pPr>
        <w:pBdr>
          <w:top w:val="nil"/>
          <w:left w:val="nil"/>
          <w:bottom w:val="nil"/>
          <w:right w:val="nil"/>
          <w:between w:val="nil"/>
        </w:pBdr>
        <w:jc w:val="both"/>
        <w:rPr>
          <w:rFonts w:ascii="Arial" w:eastAsia="Arial" w:hAnsi="Arial" w:cs="Arial"/>
          <w:color w:val="000000"/>
          <w:sz w:val="22"/>
          <w:szCs w:val="22"/>
          <w:lang w:val="sk-SK"/>
        </w:rPr>
      </w:pPr>
    </w:p>
    <w:p w14:paraId="5A8A1A48" w14:textId="77777777" w:rsidR="00025DB5" w:rsidRPr="00813A04" w:rsidRDefault="00025DB5" w:rsidP="00CF02EC">
      <w:pPr>
        <w:pStyle w:val="BodyText2"/>
        <w:spacing w:line="276" w:lineRule="auto"/>
        <w:rPr>
          <w:rFonts w:ascii="Arial" w:eastAsia="Arial" w:hAnsi="Arial" w:cs="Arial"/>
          <w:b/>
          <w:color w:val="000000"/>
          <w:szCs w:val="22"/>
        </w:rPr>
      </w:pPr>
    </w:p>
    <w:p w14:paraId="1E3E87F6" w14:textId="77777777" w:rsidR="00C10060" w:rsidRPr="00813A04" w:rsidRDefault="00C10060">
      <w:pPr>
        <w:pBdr>
          <w:top w:val="nil"/>
          <w:left w:val="nil"/>
          <w:bottom w:val="nil"/>
          <w:right w:val="nil"/>
          <w:between w:val="nil"/>
        </w:pBdr>
        <w:rPr>
          <w:rFonts w:ascii="Arial" w:eastAsia="Arial" w:hAnsi="Arial" w:cs="Arial"/>
          <w:b/>
          <w:color w:val="000000"/>
          <w:sz w:val="22"/>
          <w:szCs w:val="22"/>
          <w:u w:val="single"/>
          <w:lang w:val="sk-SK"/>
        </w:rPr>
      </w:pPr>
    </w:p>
    <w:sectPr w:rsidR="00C10060" w:rsidRPr="00813A04" w:rsidSect="00272454">
      <w:headerReference w:type="default" r:id="rId9"/>
      <w:footerReference w:type="even" r:id="rId10"/>
      <w:footerReference w:type="default" r:id="rId11"/>
      <w:pgSz w:w="11906" w:h="16838"/>
      <w:pgMar w:top="826" w:right="1134" w:bottom="1276" w:left="117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DF18" w14:textId="77777777" w:rsidR="00D8030D" w:rsidRDefault="00D8030D">
      <w:r>
        <w:separator/>
      </w:r>
    </w:p>
  </w:endnote>
  <w:endnote w:type="continuationSeparator" w:id="0">
    <w:p w14:paraId="1B669C3E" w14:textId="77777777" w:rsidR="00D8030D" w:rsidRDefault="00D8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F44F" w14:textId="77777777" w:rsidR="00686AD0" w:rsidRDefault="0067263B">
    <w:pPr>
      <w:pBdr>
        <w:top w:val="nil"/>
        <w:left w:val="nil"/>
        <w:bottom w:val="nil"/>
        <w:right w:val="nil"/>
        <w:between w:val="nil"/>
      </w:pBdr>
      <w:tabs>
        <w:tab w:val="center" w:pos="4536"/>
        <w:tab w:val="right" w:pos="9072"/>
      </w:tabs>
      <w:jc w:val="center"/>
      <w:rPr>
        <w:color w:val="000000"/>
      </w:rPr>
    </w:pPr>
    <w:r>
      <w:rPr>
        <w:color w:val="000000"/>
      </w:rPr>
      <w:fldChar w:fldCharType="begin"/>
    </w:r>
    <w:r w:rsidR="00686AD0">
      <w:rPr>
        <w:color w:val="000000"/>
      </w:rPr>
      <w:instrText>PAGE</w:instrText>
    </w:r>
    <w:r>
      <w:rPr>
        <w:color w:val="000000"/>
      </w:rPr>
      <w:fldChar w:fldCharType="end"/>
    </w:r>
  </w:p>
  <w:p w14:paraId="52D7269B" w14:textId="77777777" w:rsidR="00686AD0" w:rsidRDefault="00686AD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4041" w14:textId="77777777" w:rsidR="00686AD0" w:rsidRDefault="00686AD0" w:rsidP="000059C6">
    <w:pPr>
      <w:pBdr>
        <w:top w:val="nil"/>
        <w:left w:val="nil"/>
        <w:bottom w:val="nil"/>
        <w:right w:val="nil"/>
        <w:between w:val="nil"/>
      </w:pBdr>
      <w:tabs>
        <w:tab w:val="center" w:pos="4536"/>
        <w:tab w:val="right" w:pos="9072"/>
      </w:tabs>
      <w:jc w:val="center"/>
      <w:rPr>
        <w:rFonts w:ascii="Arial" w:eastAsia="Arial" w:hAnsi="Arial" w:cs="Arial"/>
        <w:color w:val="000000"/>
        <w:sz w:val="22"/>
        <w:szCs w:val="22"/>
      </w:rPr>
    </w:pPr>
    <w:r>
      <w:rPr>
        <w:rFonts w:ascii="Arial" w:eastAsia="Arial" w:hAnsi="Arial" w:cs="Arial"/>
        <w:color w:val="000000"/>
        <w:sz w:val="22"/>
        <w:szCs w:val="22"/>
      </w:rPr>
      <w:t xml:space="preserve">Strana </w:t>
    </w:r>
    <w:r w:rsidR="0067263B" w:rsidRPr="002D16E8">
      <w:rPr>
        <w:rFonts w:ascii="Arial" w:eastAsia="Arial" w:hAnsi="Arial" w:cs="Arial"/>
        <w:color w:val="000000"/>
        <w:sz w:val="22"/>
        <w:szCs w:val="22"/>
      </w:rPr>
      <w:fldChar w:fldCharType="begin"/>
    </w:r>
    <w:r w:rsidRPr="002D16E8">
      <w:rPr>
        <w:rFonts w:ascii="Arial" w:eastAsia="Arial" w:hAnsi="Arial" w:cs="Arial"/>
        <w:color w:val="000000"/>
        <w:sz w:val="22"/>
        <w:szCs w:val="22"/>
      </w:rPr>
      <w:instrText>PAGE</w:instrText>
    </w:r>
    <w:r w:rsidR="0067263B" w:rsidRPr="002D16E8">
      <w:rPr>
        <w:rFonts w:ascii="Arial" w:eastAsia="Arial" w:hAnsi="Arial" w:cs="Arial"/>
        <w:color w:val="000000"/>
        <w:sz w:val="22"/>
        <w:szCs w:val="22"/>
      </w:rPr>
      <w:fldChar w:fldCharType="separate"/>
    </w:r>
    <w:r w:rsidR="00AE2415">
      <w:rPr>
        <w:rFonts w:ascii="Arial" w:eastAsia="Arial" w:hAnsi="Arial" w:cs="Arial"/>
        <w:noProof/>
        <w:color w:val="000000"/>
        <w:sz w:val="22"/>
        <w:szCs w:val="22"/>
      </w:rPr>
      <w:t>2</w:t>
    </w:r>
    <w:r w:rsidR="0067263B" w:rsidRPr="002D16E8">
      <w:rPr>
        <w:rFonts w:ascii="Arial" w:eastAsia="Arial" w:hAnsi="Arial" w:cs="Arial"/>
        <w:color w:val="000000"/>
        <w:sz w:val="22"/>
        <w:szCs w:val="22"/>
      </w:rPr>
      <w:fldChar w:fldCharType="end"/>
    </w:r>
    <w:r w:rsidRPr="002D16E8">
      <w:rPr>
        <w:rFonts w:ascii="Arial" w:eastAsia="Arial" w:hAnsi="Arial" w:cs="Arial"/>
        <w:color w:val="000000"/>
        <w:sz w:val="22"/>
        <w:szCs w:val="22"/>
      </w:rPr>
      <w:t xml:space="preserve"> / </w:t>
    </w:r>
    <w:r w:rsidR="0067263B" w:rsidRPr="002D16E8">
      <w:rPr>
        <w:rFonts w:ascii="Arial" w:hAnsi="Arial" w:cs="Arial"/>
        <w:color w:val="000000"/>
        <w:sz w:val="22"/>
        <w:szCs w:val="22"/>
      </w:rPr>
      <w:fldChar w:fldCharType="begin"/>
    </w:r>
    <w:r w:rsidRPr="002D16E8">
      <w:rPr>
        <w:rFonts w:ascii="Arial" w:hAnsi="Arial" w:cs="Arial"/>
        <w:color w:val="000000"/>
        <w:sz w:val="22"/>
        <w:szCs w:val="22"/>
      </w:rPr>
      <w:instrText>NUMPAGES</w:instrText>
    </w:r>
    <w:r w:rsidR="0067263B" w:rsidRPr="002D16E8">
      <w:rPr>
        <w:rFonts w:ascii="Arial" w:hAnsi="Arial" w:cs="Arial"/>
        <w:color w:val="000000"/>
        <w:sz w:val="22"/>
        <w:szCs w:val="22"/>
      </w:rPr>
      <w:fldChar w:fldCharType="separate"/>
    </w:r>
    <w:r w:rsidR="00AE2415">
      <w:rPr>
        <w:rFonts w:ascii="Arial" w:hAnsi="Arial" w:cs="Arial"/>
        <w:noProof/>
        <w:color w:val="000000"/>
        <w:sz w:val="22"/>
        <w:szCs w:val="22"/>
      </w:rPr>
      <w:t>8</w:t>
    </w:r>
    <w:r w:rsidR="0067263B" w:rsidRPr="002D16E8">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DFFA" w14:textId="77777777" w:rsidR="00D8030D" w:rsidRDefault="00D8030D">
      <w:r>
        <w:separator/>
      </w:r>
    </w:p>
  </w:footnote>
  <w:footnote w:type="continuationSeparator" w:id="0">
    <w:p w14:paraId="53896523" w14:textId="77777777" w:rsidR="00D8030D" w:rsidRDefault="00D8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30FF" w14:textId="77777777" w:rsidR="00686AD0" w:rsidRDefault="00686AD0">
    <w:pPr>
      <w:pBdr>
        <w:top w:val="nil"/>
        <w:left w:val="nil"/>
        <w:bottom w:val="nil"/>
        <w:right w:val="nil"/>
        <w:between w:val="nil"/>
      </w:pBdr>
      <w:tabs>
        <w:tab w:val="center" w:pos="4536"/>
        <w:tab w:val="right" w:pos="9072"/>
      </w:tabs>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D7"/>
    <w:multiLevelType w:val="multilevel"/>
    <w:tmpl w:val="31A4BC9E"/>
    <w:lvl w:ilvl="0">
      <w:start w:val="3"/>
      <w:numFmt w:val="decimal"/>
      <w:lvlText w:val="%1"/>
      <w:lvlJc w:val="left"/>
      <w:pPr>
        <w:ind w:left="360" w:hanging="360"/>
      </w:pPr>
      <w:rPr>
        <w:rFonts w:hint="default"/>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11E9C"/>
    <w:multiLevelType w:val="hybridMultilevel"/>
    <w:tmpl w:val="0240A85C"/>
    <w:lvl w:ilvl="0" w:tplc="987A2D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5B1DD8"/>
    <w:multiLevelType w:val="hybridMultilevel"/>
    <w:tmpl w:val="2ABA8B8E"/>
    <w:lvl w:ilvl="0" w:tplc="04090017">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002A7"/>
    <w:multiLevelType w:val="multilevel"/>
    <w:tmpl w:val="55FE75EC"/>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13A0D"/>
    <w:multiLevelType w:val="multilevel"/>
    <w:tmpl w:val="D3F88A90"/>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B50826"/>
    <w:multiLevelType w:val="hybridMultilevel"/>
    <w:tmpl w:val="B97679F6"/>
    <w:lvl w:ilvl="0" w:tplc="BB986100">
      <w:start w:val="1"/>
      <w:numFmt w:val="decimal"/>
      <w:lvlText w:val="13.%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E59B6"/>
    <w:multiLevelType w:val="multilevel"/>
    <w:tmpl w:val="8EBEB1FE"/>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06961"/>
    <w:multiLevelType w:val="multilevel"/>
    <w:tmpl w:val="5538C108"/>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315C3"/>
    <w:multiLevelType w:val="hybridMultilevel"/>
    <w:tmpl w:val="B1AE12A2"/>
    <w:lvl w:ilvl="0" w:tplc="DBE8E1FA">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44ECB"/>
    <w:multiLevelType w:val="multilevel"/>
    <w:tmpl w:val="5794345A"/>
    <w:lvl w:ilvl="0">
      <w:start w:val="3"/>
      <w:numFmt w:val="decimal"/>
      <w:lvlText w:val="%1"/>
      <w:lvlJc w:val="left"/>
      <w:pPr>
        <w:ind w:left="360" w:hanging="360"/>
      </w:pPr>
      <w:rPr>
        <w:rFonts w:hint="default"/>
      </w:rPr>
    </w:lvl>
    <w:lvl w:ilvl="1">
      <w:start w:val="1"/>
      <w:numFmt w:val="decimal"/>
      <w:lvlText w:val="16.%2"/>
      <w:lvlJc w:val="left"/>
      <w:pPr>
        <w:ind w:left="72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600B7C"/>
    <w:multiLevelType w:val="hybridMultilevel"/>
    <w:tmpl w:val="C5BC4C62"/>
    <w:lvl w:ilvl="0" w:tplc="04050017">
      <w:start w:val="1"/>
      <w:numFmt w:val="lowerLetter"/>
      <w:lvlText w:val="%1)"/>
      <w:lvlJc w:val="left"/>
      <w:pPr>
        <w:ind w:left="1429" w:hanging="360"/>
      </w:pPr>
    </w:lvl>
    <w:lvl w:ilvl="1" w:tplc="5A4C7072">
      <w:start w:val="1"/>
      <w:numFmt w:val="bullet"/>
      <w:lvlText w:val=""/>
      <w:lvlJc w:val="left"/>
      <w:pPr>
        <w:ind w:left="2209" w:hanging="420"/>
      </w:pPr>
      <w:rPr>
        <w:rFonts w:ascii="Symbol" w:eastAsia="Arial" w:hAnsi="Symbol" w:cs="Arial"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BFA5EE4"/>
    <w:multiLevelType w:val="multilevel"/>
    <w:tmpl w:val="C160012C"/>
    <w:lvl w:ilvl="0">
      <w:start w:val="1"/>
      <w:numFmt w:val="decimal"/>
      <w:lvlText w:val="12.%1"/>
      <w:lvlJc w:val="left"/>
      <w:pPr>
        <w:ind w:left="360" w:hanging="360"/>
      </w:pPr>
      <w:rPr>
        <w:rFonts w:hint="default"/>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125C70"/>
    <w:multiLevelType w:val="hybridMultilevel"/>
    <w:tmpl w:val="61B4CB80"/>
    <w:lvl w:ilvl="0" w:tplc="5852B120">
      <w:start w:val="1"/>
      <w:numFmt w:val="lowerLetter"/>
      <w:lvlText w:val="%1)"/>
      <w:lvlJc w:val="left"/>
      <w:pPr>
        <w:ind w:left="1069" w:hanging="360"/>
      </w:pPr>
      <w:rPr>
        <w:rFonts w:hint="default"/>
        <w:b w:val="0"/>
        <w:i w:val="0"/>
        <w:sz w:val="22"/>
        <w:szCs w:val="22"/>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31246F5F"/>
    <w:multiLevelType w:val="hybridMultilevel"/>
    <w:tmpl w:val="FB360158"/>
    <w:lvl w:ilvl="0" w:tplc="AF387F90">
      <w:start w:val="1"/>
      <w:numFmt w:val="decimal"/>
      <w:lvlText w:val="18.%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72284"/>
    <w:multiLevelType w:val="hybridMultilevel"/>
    <w:tmpl w:val="DA30E2D8"/>
    <w:lvl w:ilvl="0" w:tplc="7076F806">
      <w:start w:val="1"/>
      <w:numFmt w:val="decimal"/>
      <w:lvlText w:val="10.%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90624"/>
    <w:multiLevelType w:val="hybridMultilevel"/>
    <w:tmpl w:val="95126C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5D2A25"/>
    <w:multiLevelType w:val="hybridMultilevel"/>
    <w:tmpl w:val="7F9C07D2"/>
    <w:lvl w:ilvl="0" w:tplc="6DCEDD26">
      <w:start w:val="1"/>
      <w:numFmt w:val="low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D555DA"/>
    <w:multiLevelType w:val="multilevel"/>
    <w:tmpl w:val="40489466"/>
    <w:lvl w:ilvl="0">
      <w:start w:val="1"/>
      <w:numFmt w:val="upperRoman"/>
      <w:lvlText w:val="Článok %1."/>
      <w:lvlJc w:val="left"/>
      <w:pPr>
        <w:ind w:left="5130" w:hanging="360"/>
      </w:pPr>
      <w:rPr>
        <w:rFonts w:hint="default"/>
        <w:b/>
        <w:bCs/>
        <w:sz w:val="22"/>
        <w:szCs w:val="22"/>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FD7146"/>
    <w:multiLevelType w:val="multilevel"/>
    <w:tmpl w:val="C5F4CD2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61968A1"/>
    <w:multiLevelType w:val="multilevel"/>
    <w:tmpl w:val="4D0E8B64"/>
    <w:lvl w:ilvl="0">
      <w:start w:val="2"/>
      <w:numFmt w:val="decimal"/>
      <w:lvlText w:val="%1."/>
      <w:lvlJc w:val="left"/>
      <w:pPr>
        <w:ind w:left="360" w:hanging="360"/>
      </w:pPr>
      <w:rPr>
        <w:rFonts w:hint="default"/>
      </w:rPr>
    </w:lvl>
    <w:lvl w:ilvl="1">
      <w:start w:val="1"/>
      <w:numFmt w:val="decimal"/>
      <w:lvlText w:val="2.%2"/>
      <w:lvlJc w:val="left"/>
      <w:pPr>
        <w:ind w:left="720"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DA59D5"/>
    <w:multiLevelType w:val="multilevel"/>
    <w:tmpl w:val="2E9A2A8E"/>
    <w:lvl w:ilvl="0">
      <w:start w:val="3"/>
      <w:numFmt w:val="decimal"/>
      <w:lvlText w:val="%1"/>
      <w:lvlJc w:val="left"/>
      <w:pPr>
        <w:ind w:left="360" w:hanging="360"/>
      </w:pPr>
      <w:rPr>
        <w:rFonts w:hint="default"/>
      </w:rPr>
    </w:lvl>
    <w:lvl w:ilvl="1">
      <w:start w:val="1"/>
      <w:numFmt w:val="decimal"/>
      <w:lvlText w:val="7.%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FA0C2F"/>
    <w:multiLevelType w:val="multilevel"/>
    <w:tmpl w:val="C5F4CD2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94C2BCF"/>
    <w:multiLevelType w:val="hybridMultilevel"/>
    <w:tmpl w:val="2ABA8B8E"/>
    <w:lvl w:ilvl="0" w:tplc="FFFFFFFF">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B40706"/>
    <w:multiLevelType w:val="multilevel"/>
    <w:tmpl w:val="E36C3E46"/>
    <w:lvl w:ilvl="0">
      <w:start w:val="3"/>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794890"/>
    <w:multiLevelType w:val="multilevel"/>
    <w:tmpl w:val="AE707230"/>
    <w:lvl w:ilvl="0">
      <w:start w:val="3"/>
      <w:numFmt w:val="decimal"/>
      <w:lvlText w:val="%1"/>
      <w:lvlJc w:val="left"/>
      <w:pPr>
        <w:ind w:left="360" w:hanging="360"/>
      </w:pPr>
    </w:lvl>
    <w:lvl w:ilvl="1">
      <w:start w:val="1"/>
      <w:numFmt w:val="decimal"/>
      <w:lvlText w:val="15.%2"/>
      <w:lvlJc w:val="left"/>
      <w:pPr>
        <w:ind w:left="720" w:hanging="360"/>
      </w:pPr>
      <w:rPr>
        <w:rFonts w:hint="default"/>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2501B82"/>
    <w:multiLevelType w:val="hybridMultilevel"/>
    <w:tmpl w:val="E42AAAB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4BF6A50"/>
    <w:multiLevelType w:val="multilevel"/>
    <w:tmpl w:val="ABA2FD1A"/>
    <w:lvl w:ilvl="0">
      <w:start w:val="3"/>
      <w:numFmt w:val="decimal"/>
      <w:lvlText w:val="%1"/>
      <w:lvlJc w:val="left"/>
      <w:pPr>
        <w:ind w:left="360" w:hanging="360"/>
      </w:pPr>
      <w:rPr>
        <w:rFonts w:hint="default"/>
      </w:rPr>
    </w:lvl>
    <w:lvl w:ilvl="1">
      <w:start w:val="1"/>
      <w:numFmt w:val="decimal"/>
      <w:lvlText w:val="5.%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487903"/>
    <w:multiLevelType w:val="hybridMultilevel"/>
    <w:tmpl w:val="3E2EF9CE"/>
    <w:lvl w:ilvl="0" w:tplc="EA90564C">
      <w:start w:val="1"/>
      <w:numFmt w:val="decimal"/>
      <w:lvlText w:val="12.%1"/>
      <w:lvlJc w:val="left"/>
      <w:pPr>
        <w:ind w:left="720" w:hanging="360"/>
      </w:pPr>
      <w:rPr>
        <w:rFonts w:hint="default"/>
        <w:b w:val="0"/>
        <w:bCs/>
      </w:r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856A1"/>
    <w:multiLevelType w:val="hybridMultilevel"/>
    <w:tmpl w:val="F0768E30"/>
    <w:lvl w:ilvl="0" w:tplc="2FD4561C">
      <w:start w:val="1"/>
      <w:numFmt w:val="low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426CB"/>
    <w:multiLevelType w:val="hybridMultilevel"/>
    <w:tmpl w:val="0B6A23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478F9"/>
    <w:multiLevelType w:val="multilevel"/>
    <w:tmpl w:val="A4467A6C"/>
    <w:lvl w:ilvl="0">
      <w:start w:val="3"/>
      <w:numFmt w:val="decimal"/>
      <w:lvlText w:val="%1"/>
      <w:lvlJc w:val="left"/>
      <w:pPr>
        <w:ind w:left="360" w:hanging="360"/>
      </w:p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66F7E8F"/>
    <w:multiLevelType w:val="hybridMultilevel"/>
    <w:tmpl w:val="7DD4C7D4"/>
    <w:lvl w:ilvl="0" w:tplc="EA90564C">
      <w:start w:val="1"/>
      <w:numFmt w:val="decimal"/>
      <w:lvlText w:val="1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67CB4"/>
    <w:multiLevelType w:val="hybridMultilevel"/>
    <w:tmpl w:val="A18C1FB6"/>
    <w:lvl w:ilvl="0" w:tplc="BB986100">
      <w:start w:val="1"/>
      <w:numFmt w:val="decimal"/>
      <w:lvlText w:val="13.%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2E6E7C"/>
    <w:multiLevelType w:val="multilevel"/>
    <w:tmpl w:val="54DAA338"/>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8618C3"/>
    <w:multiLevelType w:val="hybridMultilevel"/>
    <w:tmpl w:val="328A59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E04A7"/>
    <w:multiLevelType w:val="hybridMultilevel"/>
    <w:tmpl w:val="6660D4B2"/>
    <w:lvl w:ilvl="0" w:tplc="472A8B60">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29A5E16"/>
    <w:multiLevelType w:val="hybridMultilevel"/>
    <w:tmpl w:val="7D3E136C"/>
    <w:lvl w:ilvl="0" w:tplc="6EDC5FBA">
      <w:start w:val="1"/>
      <w:numFmt w:val="decimal"/>
      <w:lvlText w:val="11.%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A435B"/>
    <w:multiLevelType w:val="hybridMultilevel"/>
    <w:tmpl w:val="B0A88A58"/>
    <w:lvl w:ilvl="0" w:tplc="04090017">
      <w:start w:val="1"/>
      <w:numFmt w:val="lowerLetter"/>
      <w:lvlText w:val="%1)"/>
      <w:lvlJc w:val="left"/>
      <w:pPr>
        <w:ind w:left="1429" w:hanging="360"/>
      </w:pPr>
    </w:lvl>
    <w:lvl w:ilvl="1" w:tplc="FFFFFFFF">
      <w:start w:val="1"/>
      <w:numFmt w:val="bullet"/>
      <w:lvlText w:val=""/>
      <w:lvlJc w:val="left"/>
      <w:pPr>
        <w:ind w:left="2209" w:hanging="420"/>
      </w:pPr>
      <w:rPr>
        <w:rFonts w:ascii="Symbol" w:eastAsia="Arial" w:hAnsi="Symbol" w:cs="Aria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6403EE5"/>
    <w:multiLevelType w:val="hybridMultilevel"/>
    <w:tmpl w:val="9252CA58"/>
    <w:lvl w:ilvl="0" w:tplc="4462D8E8">
      <w:start w:val="1"/>
      <w:numFmt w:val="decimal"/>
      <w:lvlText w:val="1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D4983"/>
    <w:multiLevelType w:val="multilevel"/>
    <w:tmpl w:val="36C8F012"/>
    <w:lvl w:ilvl="0">
      <w:start w:val="1"/>
      <w:numFmt w:val="decimal"/>
      <w:lvlText w:val="%1."/>
      <w:lvlJc w:val="left"/>
      <w:pPr>
        <w:ind w:left="390" w:hanging="390"/>
      </w:p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79F73A0F"/>
    <w:multiLevelType w:val="hybridMultilevel"/>
    <w:tmpl w:val="33FCD0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5A30B5"/>
    <w:multiLevelType w:val="hybridMultilevel"/>
    <w:tmpl w:val="7B9CAE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EB37312"/>
    <w:multiLevelType w:val="multilevel"/>
    <w:tmpl w:val="DDA208EC"/>
    <w:lvl w:ilvl="0">
      <w:start w:val="1"/>
      <w:numFmt w:val="none"/>
      <w:lvlText w:val="12.5"/>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69519973">
    <w:abstractNumId w:val="39"/>
  </w:num>
  <w:num w:numId="2" w16cid:durableId="286160974">
    <w:abstractNumId w:val="18"/>
  </w:num>
  <w:num w:numId="3" w16cid:durableId="1822573371">
    <w:abstractNumId w:val="7"/>
  </w:num>
  <w:num w:numId="4" w16cid:durableId="196431959">
    <w:abstractNumId w:val="3"/>
  </w:num>
  <w:num w:numId="5" w16cid:durableId="608513696">
    <w:abstractNumId w:val="20"/>
  </w:num>
  <w:num w:numId="6" w16cid:durableId="208228744">
    <w:abstractNumId w:val="33"/>
  </w:num>
  <w:num w:numId="7" w16cid:durableId="1426733936">
    <w:abstractNumId w:val="10"/>
  </w:num>
  <w:num w:numId="8" w16cid:durableId="890112034">
    <w:abstractNumId w:val="26"/>
  </w:num>
  <w:num w:numId="9" w16cid:durableId="753431389">
    <w:abstractNumId w:val="24"/>
  </w:num>
  <w:num w:numId="10" w16cid:durableId="1992558175">
    <w:abstractNumId w:val="30"/>
  </w:num>
  <w:num w:numId="11" w16cid:durableId="762411281">
    <w:abstractNumId w:val="0"/>
  </w:num>
  <w:num w:numId="12" w16cid:durableId="530413090">
    <w:abstractNumId w:val="6"/>
  </w:num>
  <w:num w:numId="13" w16cid:durableId="602372915">
    <w:abstractNumId w:val="21"/>
  </w:num>
  <w:num w:numId="14" w16cid:durableId="1411930838">
    <w:abstractNumId w:val="12"/>
  </w:num>
  <w:num w:numId="15" w16cid:durableId="594898581">
    <w:abstractNumId w:val="35"/>
  </w:num>
  <w:num w:numId="16" w16cid:durableId="1525359332">
    <w:abstractNumId w:val="17"/>
  </w:num>
  <w:num w:numId="17" w16cid:durableId="862981990">
    <w:abstractNumId w:val="23"/>
  </w:num>
  <w:num w:numId="18" w16cid:durableId="593317954">
    <w:abstractNumId w:val="19"/>
  </w:num>
  <w:num w:numId="19" w16cid:durableId="263922203">
    <w:abstractNumId w:val="11"/>
  </w:num>
  <w:num w:numId="20" w16cid:durableId="803473126">
    <w:abstractNumId w:val="37"/>
  </w:num>
  <w:num w:numId="21" w16cid:durableId="1253201036">
    <w:abstractNumId w:val="16"/>
  </w:num>
  <w:num w:numId="22" w16cid:durableId="612784902">
    <w:abstractNumId w:val="1"/>
  </w:num>
  <w:num w:numId="23" w16cid:durableId="403723453">
    <w:abstractNumId w:val="8"/>
  </w:num>
  <w:num w:numId="24" w16cid:durableId="1416245859">
    <w:abstractNumId w:val="15"/>
  </w:num>
  <w:num w:numId="25" w16cid:durableId="1421608968">
    <w:abstractNumId w:val="14"/>
  </w:num>
  <w:num w:numId="26" w16cid:durableId="1226260890">
    <w:abstractNumId w:val="34"/>
  </w:num>
  <w:num w:numId="27" w16cid:durableId="261231310">
    <w:abstractNumId w:val="2"/>
  </w:num>
  <w:num w:numId="28" w16cid:durableId="1360087203">
    <w:abstractNumId w:val="42"/>
  </w:num>
  <w:num w:numId="29" w16cid:durableId="1706908706">
    <w:abstractNumId w:val="22"/>
  </w:num>
  <w:num w:numId="30" w16cid:durableId="1218586134">
    <w:abstractNumId w:val="31"/>
  </w:num>
  <w:num w:numId="31" w16cid:durableId="1862357189">
    <w:abstractNumId w:val="27"/>
  </w:num>
  <w:num w:numId="32" w16cid:durableId="1381780253">
    <w:abstractNumId w:val="4"/>
  </w:num>
  <w:num w:numId="33" w16cid:durableId="1666519184">
    <w:abstractNumId w:val="5"/>
  </w:num>
  <w:num w:numId="34" w16cid:durableId="260258962">
    <w:abstractNumId w:val="32"/>
  </w:num>
  <w:num w:numId="35" w16cid:durableId="132794161">
    <w:abstractNumId w:val="38"/>
  </w:num>
  <w:num w:numId="36" w16cid:durableId="668095165">
    <w:abstractNumId w:val="29"/>
  </w:num>
  <w:num w:numId="37" w16cid:durableId="532377209">
    <w:abstractNumId w:val="40"/>
  </w:num>
  <w:num w:numId="38" w16cid:durableId="1976832763">
    <w:abstractNumId w:val="25"/>
  </w:num>
  <w:num w:numId="39" w16cid:durableId="1821387683">
    <w:abstractNumId w:val="28"/>
  </w:num>
  <w:num w:numId="40" w16cid:durableId="1959753087">
    <w:abstractNumId w:val="9"/>
  </w:num>
  <w:num w:numId="41" w16cid:durableId="54358057">
    <w:abstractNumId w:val="13"/>
  </w:num>
  <w:num w:numId="42" w16cid:durableId="381291630">
    <w:abstractNumId w:val="41"/>
  </w:num>
  <w:num w:numId="43" w16cid:durableId="166601692">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60"/>
    <w:rsid w:val="000059C6"/>
    <w:rsid w:val="00017FD3"/>
    <w:rsid w:val="00020AB8"/>
    <w:rsid w:val="00021BCA"/>
    <w:rsid w:val="00024857"/>
    <w:rsid w:val="00025C5E"/>
    <w:rsid w:val="00025DB5"/>
    <w:rsid w:val="00026AB8"/>
    <w:rsid w:val="00031925"/>
    <w:rsid w:val="00043910"/>
    <w:rsid w:val="000623ED"/>
    <w:rsid w:val="00064357"/>
    <w:rsid w:val="000706C9"/>
    <w:rsid w:val="0007634F"/>
    <w:rsid w:val="00086E6A"/>
    <w:rsid w:val="00094E02"/>
    <w:rsid w:val="000A1849"/>
    <w:rsid w:val="000A4782"/>
    <w:rsid w:val="000A6CC1"/>
    <w:rsid w:val="000B163F"/>
    <w:rsid w:val="000B25E8"/>
    <w:rsid w:val="000B3FA1"/>
    <w:rsid w:val="000C2877"/>
    <w:rsid w:val="000C4B1F"/>
    <w:rsid w:val="000D1763"/>
    <w:rsid w:val="0010098D"/>
    <w:rsid w:val="00103F02"/>
    <w:rsid w:val="00104201"/>
    <w:rsid w:val="0010628E"/>
    <w:rsid w:val="00106E8F"/>
    <w:rsid w:val="00110376"/>
    <w:rsid w:val="001144C8"/>
    <w:rsid w:val="00115A1A"/>
    <w:rsid w:val="001204D8"/>
    <w:rsid w:val="00124776"/>
    <w:rsid w:val="00125C27"/>
    <w:rsid w:val="00133C94"/>
    <w:rsid w:val="00140E67"/>
    <w:rsid w:val="00141BA1"/>
    <w:rsid w:val="00154F1D"/>
    <w:rsid w:val="00167DEC"/>
    <w:rsid w:val="00172C20"/>
    <w:rsid w:val="00173922"/>
    <w:rsid w:val="00175678"/>
    <w:rsid w:val="00182FE8"/>
    <w:rsid w:val="00183D2F"/>
    <w:rsid w:val="001874DF"/>
    <w:rsid w:val="00191718"/>
    <w:rsid w:val="0019221D"/>
    <w:rsid w:val="0019262E"/>
    <w:rsid w:val="00197029"/>
    <w:rsid w:val="001B6D1B"/>
    <w:rsid w:val="001B6F7F"/>
    <w:rsid w:val="001C0DF7"/>
    <w:rsid w:val="001C33BB"/>
    <w:rsid w:val="001E1AF6"/>
    <w:rsid w:val="001E37E7"/>
    <w:rsid w:val="001E6F4C"/>
    <w:rsid w:val="001E7B41"/>
    <w:rsid w:val="001F04F6"/>
    <w:rsid w:val="001F15D0"/>
    <w:rsid w:val="001F43D8"/>
    <w:rsid w:val="001F4461"/>
    <w:rsid w:val="001F630C"/>
    <w:rsid w:val="002106AE"/>
    <w:rsid w:val="00224FD0"/>
    <w:rsid w:val="00242973"/>
    <w:rsid w:val="00242BA3"/>
    <w:rsid w:val="00246185"/>
    <w:rsid w:val="002678B0"/>
    <w:rsid w:val="00272454"/>
    <w:rsid w:val="00280003"/>
    <w:rsid w:val="00281A4B"/>
    <w:rsid w:val="00287DA7"/>
    <w:rsid w:val="00294F16"/>
    <w:rsid w:val="0029617F"/>
    <w:rsid w:val="002A3607"/>
    <w:rsid w:val="002A46BA"/>
    <w:rsid w:val="002A5A81"/>
    <w:rsid w:val="002C6727"/>
    <w:rsid w:val="002D16E8"/>
    <w:rsid w:val="002D1D8A"/>
    <w:rsid w:val="002D333E"/>
    <w:rsid w:val="002D4A58"/>
    <w:rsid w:val="002F195C"/>
    <w:rsid w:val="002F1FED"/>
    <w:rsid w:val="002F31ED"/>
    <w:rsid w:val="002F7B3A"/>
    <w:rsid w:val="003119E0"/>
    <w:rsid w:val="00315C1F"/>
    <w:rsid w:val="003230A5"/>
    <w:rsid w:val="0032328C"/>
    <w:rsid w:val="0032545C"/>
    <w:rsid w:val="0033174B"/>
    <w:rsid w:val="00333CDE"/>
    <w:rsid w:val="00335834"/>
    <w:rsid w:val="00344503"/>
    <w:rsid w:val="0034750D"/>
    <w:rsid w:val="003523B7"/>
    <w:rsid w:val="00382286"/>
    <w:rsid w:val="003825B2"/>
    <w:rsid w:val="00385CDF"/>
    <w:rsid w:val="00394402"/>
    <w:rsid w:val="00394E29"/>
    <w:rsid w:val="003B0443"/>
    <w:rsid w:val="003B716C"/>
    <w:rsid w:val="003C31F0"/>
    <w:rsid w:val="003C636D"/>
    <w:rsid w:val="003D434A"/>
    <w:rsid w:val="003E4141"/>
    <w:rsid w:val="003E4E37"/>
    <w:rsid w:val="003F3ED7"/>
    <w:rsid w:val="004112ED"/>
    <w:rsid w:val="00416584"/>
    <w:rsid w:val="0042100B"/>
    <w:rsid w:val="00422E14"/>
    <w:rsid w:val="004434A3"/>
    <w:rsid w:val="00443D3A"/>
    <w:rsid w:val="00453C4D"/>
    <w:rsid w:val="00480086"/>
    <w:rsid w:val="00480138"/>
    <w:rsid w:val="00481C6D"/>
    <w:rsid w:val="00483C8F"/>
    <w:rsid w:val="004853C5"/>
    <w:rsid w:val="0048744E"/>
    <w:rsid w:val="00496A3A"/>
    <w:rsid w:val="00497651"/>
    <w:rsid w:val="004A141B"/>
    <w:rsid w:val="004B2726"/>
    <w:rsid w:val="004C023B"/>
    <w:rsid w:val="004C365C"/>
    <w:rsid w:val="004C7E43"/>
    <w:rsid w:val="004D1648"/>
    <w:rsid w:val="004E46D8"/>
    <w:rsid w:val="004E7AD5"/>
    <w:rsid w:val="004F6868"/>
    <w:rsid w:val="005023C9"/>
    <w:rsid w:val="00504C40"/>
    <w:rsid w:val="0051248E"/>
    <w:rsid w:val="005303CB"/>
    <w:rsid w:val="00534E5B"/>
    <w:rsid w:val="00536700"/>
    <w:rsid w:val="005423E7"/>
    <w:rsid w:val="0054315E"/>
    <w:rsid w:val="00545B93"/>
    <w:rsid w:val="00547DA2"/>
    <w:rsid w:val="00554B08"/>
    <w:rsid w:val="00557537"/>
    <w:rsid w:val="00560DDC"/>
    <w:rsid w:val="005650FF"/>
    <w:rsid w:val="00572DBF"/>
    <w:rsid w:val="00577F2A"/>
    <w:rsid w:val="00580D36"/>
    <w:rsid w:val="00590063"/>
    <w:rsid w:val="00591005"/>
    <w:rsid w:val="005919C4"/>
    <w:rsid w:val="005A1418"/>
    <w:rsid w:val="005A1BF1"/>
    <w:rsid w:val="005A2793"/>
    <w:rsid w:val="005A2CE3"/>
    <w:rsid w:val="005A4169"/>
    <w:rsid w:val="005A43F2"/>
    <w:rsid w:val="005A7BB5"/>
    <w:rsid w:val="005B0710"/>
    <w:rsid w:val="005C1918"/>
    <w:rsid w:val="005C550C"/>
    <w:rsid w:val="005C638F"/>
    <w:rsid w:val="005C705E"/>
    <w:rsid w:val="005D3638"/>
    <w:rsid w:val="005E1AAF"/>
    <w:rsid w:val="005E778C"/>
    <w:rsid w:val="005F15B9"/>
    <w:rsid w:val="0060053B"/>
    <w:rsid w:val="00602556"/>
    <w:rsid w:val="00611A62"/>
    <w:rsid w:val="00624314"/>
    <w:rsid w:val="00633631"/>
    <w:rsid w:val="00636E08"/>
    <w:rsid w:val="00643E87"/>
    <w:rsid w:val="00647FF9"/>
    <w:rsid w:val="006509B0"/>
    <w:rsid w:val="00650BC6"/>
    <w:rsid w:val="006548B1"/>
    <w:rsid w:val="006643FE"/>
    <w:rsid w:val="00666AD0"/>
    <w:rsid w:val="0067263B"/>
    <w:rsid w:val="00675B9D"/>
    <w:rsid w:val="00676B34"/>
    <w:rsid w:val="00680182"/>
    <w:rsid w:val="00684598"/>
    <w:rsid w:val="0068659F"/>
    <w:rsid w:val="00686AD0"/>
    <w:rsid w:val="00687DCA"/>
    <w:rsid w:val="00694A38"/>
    <w:rsid w:val="006A1864"/>
    <w:rsid w:val="006A36FE"/>
    <w:rsid w:val="006A7CAC"/>
    <w:rsid w:val="006B6AF0"/>
    <w:rsid w:val="006C66E5"/>
    <w:rsid w:val="006D6B1B"/>
    <w:rsid w:val="006F11D6"/>
    <w:rsid w:val="006F5404"/>
    <w:rsid w:val="006F610E"/>
    <w:rsid w:val="00700452"/>
    <w:rsid w:val="00702FE6"/>
    <w:rsid w:val="007076EB"/>
    <w:rsid w:val="00722BC6"/>
    <w:rsid w:val="00723A19"/>
    <w:rsid w:val="007248A7"/>
    <w:rsid w:val="00732A36"/>
    <w:rsid w:val="00736659"/>
    <w:rsid w:val="00740447"/>
    <w:rsid w:val="00742DEB"/>
    <w:rsid w:val="00744E0F"/>
    <w:rsid w:val="00747D9B"/>
    <w:rsid w:val="0076034E"/>
    <w:rsid w:val="00777A20"/>
    <w:rsid w:val="00780466"/>
    <w:rsid w:val="00785967"/>
    <w:rsid w:val="007869A2"/>
    <w:rsid w:val="00786A86"/>
    <w:rsid w:val="007A1DA6"/>
    <w:rsid w:val="007A6CDD"/>
    <w:rsid w:val="007A6E31"/>
    <w:rsid w:val="007C6DD9"/>
    <w:rsid w:val="007D5073"/>
    <w:rsid w:val="007E03A1"/>
    <w:rsid w:val="007E2DD3"/>
    <w:rsid w:val="007E3FAD"/>
    <w:rsid w:val="007E4F30"/>
    <w:rsid w:val="007F794A"/>
    <w:rsid w:val="008115FD"/>
    <w:rsid w:val="00813A04"/>
    <w:rsid w:val="0082235C"/>
    <w:rsid w:val="00834BBE"/>
    <w:rsid w:val="0083567E"/>
    <w:rsid w:val="008368EC"/>
    <w:rsid w:val="008433D0"/>
    <w:rsid w:val="00845B48"/>
    <w:rsid w:val="00852A28"/>
    <w:rsid w:val="00854D07"/>
    <w:rsid w:val="00862433"/>
    <w:rsid w:val="008630E2"/>
    <w:rsid w:val="0088336A"/>
    <w:rsid w:val="00883C88"/>
    <w:rsid w:val="00893D76"/>
    <w:rsid w:val="0089403F"/>
    <w:rsid w:val="00897F58"/>
    <w:rsid w:val="008A0164"/>
    <w:rsid w:val="008A27F4"/>
    <w:rsid w:val="008A406E"/>
    <w:rsid w:val="008A5CF5"/>
    <w:rsid w:val="008A722B"/>
    <w:rsid w:val="008B0600"/>
    <w:rsid w:val="008B635E"/>
    <w:rsid w:val="008C1542"/>
    <w:rsid w:val="008C18E6"/>
    <w:rsid w:val="008C1A43"/>
    <w:rsid w:val="008C6ACD"/>
    <w:rsid w:val="008C7039"/>
    <w:rsid w:val="008D1521"/>
    <w:rsid w:val="008D1965"/>
    <w:rsid w:val="008D753B"/>
    <w:rsid w:val="008E4E44"/>
    <w:rsid w:val="008E4E50"/>
    <w:rsid w:val="008E6045"/>
    <w:rsid w:val="008E7055"/>
    <w:rsid w:val="008E714A"/>
    <w:rsid w:val="008F3EC3"/>
    <w:rsid w:val="008F5E2C"/>
    <w:rsid w:val="00901E90"/>
    <w:rsid w:val="009058B4"/>
    <w:rsid w:val="00910C76"/>
    <w:rsid w:val="00912F95"/>
    <w:rsid w:val="009137A0"/>
    <w:rsid w:val="009139C2"/>
    <w:rsid w:val="00915D14"/>
    <w:rsid w:val="009229A2"/>
    <w:rsid w:val="00930166"/>
    <w:rsid w:val="00930213"/>
    <w:rsid w:val="0093134F"/>
    <w:rsid w:val="00932031"/>
    <w:rsid w:val="00940CD5"/>
    <w:rsid w:val="00941127"/>
    <w:rsid w:val="009422CD"/>
    <w:rsid w:val="009463E3"/>
    <w:rsid w:val="009540AA"/>
    <w:rsid w:val="00956234"/>
    <w:rsid w:val="00976129"/>
    <w:rsid w:val="00985116"/>
    <w:rsid w:val="00994A6C"/>
    <w:rsid w:val="009A28F1"/>
    <w:rsid w:val="009A3B5D"/>
    <w:rsid w:val="009B20BF"/>
    <w:rsid w:val="009B3793"/>
    <w:rsid w:val="009C0889"/>
    <w:rsid w:val="009C19A5"/>
    <w:rsid w:val="009D4C09"/>
    <w:rsid w:val="009E3CFB"/>
    <w:rsid w:val="009F2759"/>
    <w:rsid w:val="00A14BF3"/>
    <w:rsid w:val="00A25D30"/>
    <w:rsid w:val="00A40CDA"/>
    <w:rsid w:val="00A50185"/>
    <w:rsid w:val="00A53123"/>
    <w:rsid w:val="00A563D5"/>
    <w:rsid w:val="00A568D5"/>
    <w:rsid w:val="00A653A7"/>
    <w:rsid w:val="00A70D88"/>
    <w:rsid w:val="00A864B4"/>
    <w:rsid w:val="00AB3ADE"/>
    <w:rsid w:val="00AB400F"/>
    <w:rsid w:val="00AB519F"/>
    <w:rsid w:val="00AB5411"/>
    <w:rsid w:val="00AB64E4"/>
    <w:rsid w:val="00AC38FA"/>
    <w:rsid w:val="00AD2CB9"/>
    <w:rsid w:val="00AD7C1C"/>
    <w:rsid w:val="00AE2415"/>
    <w:rsid w:val="00AE66C2"/>
    <w:rsid w:val="00AF36FB"/>
    <w:rsid w:val="00B04866"/>
    <w:rsid w:val="00B40C65"/>
    <w:rsid w:val="00B51DC6"/>
    <w:rsid w:val="00B67D0A"/>
    <w:rsid w:val="00B700E2"/>
    <w:rsid w:val="00B7423E"/>
    <w:rsid w:val="00B806E9"/>
    <w:rsid w:val="00B80BC3"/>
    <w:rsid w:val="00B81C0B"/>
    <w:rsid w:val="00B82362"/>
    <w:rsid w:val="00B84F60"/>
    <w:rsid w:val="00B97FEB"/>
    <w:rsid w:val="00BA3BE8"/>
    <w:rsid w:val="00BA3C76"/>
    <w:rsid w:val="00BB09AC"/>
    <w:rsid w:val="00BB2A53"/>
    <w:rsid w:val="00BB60CA"/>
    <w:rsid w:val="00BC03D8"/>
    <w:rsid w:val="00BC0769"/>
    <w:rsid w:val="00BC5745"/>
    <w:rsid w:val="00BC70B1"/>
    <w:rsid w:val="00BD3CF9"/>
    <w:rsid w:val="00BD6FBA"/>
    <w:rsid w:val="00BD71F1"/>
    <w:rsid w:val="00BE2A4C"/>
    <w:rsid w:val="00BE6583"/>
    <w:rsid w:val="00BF152B"/>
    <w:rsid w:val="00BF2C6E"/>
    <w:rsid w:val="00BF5846"/>
    <w:rsid w:val="00BF7054"/>
    <w:rsid w:val="00BF7499"/>
    <w:rsid w:val="00C01BCA"/>
    <w:rsid w:val="00C023FF"/>
    <w:rsid w:val="00C065B9"/>
    <w:rsid w:val="00C07EB0"/>
    <w:rsid w:val="00C10060"/>
    <w:rsid w:val="00C26736"/>
    <w:rsid w:val="00C26D64"/>
    <w:rsid w:val="00C3125D"/>
    <w:rsid w:val="00C31998"/>
    <w:rsid w:val="00C32392"/>
    <w:rsid w:val="00C3258D"/>
    <w:rsid w:val="00C41A4C"/>
    <w:rsid w:val="00C43D8B"/>
    <w:rsid w:val="00C6341C"/>
    <w:rsid w:val="00C74198"/>
    <w:rsid w:val="00C74A03"/>
    <w:rsid w:val="00C83CBF"/>
    <w:rsid w:val="00C868B1"/>
    <w:rsid w:val="00C9281A"/>
    <w:rsid w:val="00C92F00"/>
    <w:rsid w:val="00CA0388"/>
    <w:rsid w:val="00CB39CD"/>
    <w:rsid w:val="00CB6D0A"/>
    <w:rsid w:val="00CC2BAB"/>
    <w:rsid w:val="00CC2C3E"/>
    <w:rsid w:val="00CD1F9F"/>
    <w:rsid w:val="00CE5D49"/>
    <w:rsid w:val="00CE6875"/>
    <w:rsid w:val="00CE6F09"/>
    <w:rsid w:val="00CF02EC"/>
    <w:rsid w:val="00D01400"/>
    <w:rsid w:val="00D13158"/>
    <w:rsid w:val="00D15845"/>
    <w:rsid w:val="00D24D61"/>
    <w:rsid w:val="00D27495"/>
    <w:rsid w:val="00D31082"/>
    <w:rsid w:val="00D320CC"/>
    <w:rsid w:val="00D35DA1"/>
    <w:rsid w:val="00D3727B"/>
    <w:rsid w:val="00D413A4"/>
    <w:rsid w:val="00D42727"/>
    <w:rsid w:val="00D65E63"/>
    <w:rsid w:val="00D71FFD"/>
    <w:rsid w:val="00D754E9"/>
    <w:rsid w:val="00D8030D"/>
    <w:rsid w:val="00D90503"/>
    <w:rsid w:val="00DA25F8"/>
    <w:rsid w:val="00DA3012"/>
    <w:rsid w:val="00DA3C36"/>
    <w:rsid w:val="00DB394C"/>
    <w:rsid w:val="00DB4E26"/>
    <w:rsid w:val="00DC7A1D"/>
    <w:rsid w:val="00DD40EE"/>
    <w:rsid w:val="00DD5E07"/>
    <w:rsid w:val="00DE0980"/>
    <w:rsid w:val="00DE1146"/>
    <w:rsid w:val="00DE6A66"/>
    <w:rsid w:val="00DF3EDC"/>
    <w:rsid w:val="00E103CB"/>
    <w:rsid w:val="00E12BBB"/>
    <w:rsid w:val="00E136D9"/>
    <w:rsid w:val="00E268DC"/>
    <w:rsid w:val="00E27C64"/>
    <w:rsid w:val="00E34AFC"/>
    <w:rsid w:val="00E37CA9"/>
    <w:rsid w:val="00E43FC7"/>
    <w:rsid w:val="00E46476"/>
    <w:rsid w:val="00E56251"/>
    <w:rsid w:val="00E628DE"/>
    <w:rsid w:val="00E6424A"/>
    <w:rsid w:val="00E65E81"/>
    <w:rsid w:val="00E66F29"/>
    <w:rsid w:val="00E734EF"/>
    <w:rsid w:val="00E76EDA"/>
    <w:rsid w:val="00E865F4"/>
    <w:rsid w:val="00E9155B"/>
    <w:rsid w:val="00E92F60"/>
    <w:rsid w:val="00E955E7"/>
    <w:rsid w:val="00E96218"/>
    <w:rsid w:val="00EA23DF"/>
    <w:rsid w:val="00EA7E36"/>
    <w:rsid w:val="00EB040B"/>
    <w:rsid w:val="00EB468E"/>
    <w:rsid w:val="00EC4285"/>
    <w:rsid w:val="00EC7B79"/>
    <w:rsid w:val="00ED0D4B"/>
    <w:rsid w:val="00EF34E7"/>
    <w:rsid w:val="00F046B5"/>
    <w:rsid w:val="00F16723"/>
    <w:rsid w:val="00F20DD8"/>
    <w:rsid w:val="00F24E7B"/>
    <w:rsid w:val="00F3179C"/>
    <w:rsid w:val="00F32901"/>
    <w:rsid w:val="00F350D4"/>
    <w:rsid w:val="00F3655B"/>
    <w:rsid w:val="00F37A21"/>
    <w:rsid w:val="00F45E00"/>
    <w:rsid w:val="00F5292F"/>
    <w:rsid w:val="00F537C5"/>
    <w:rsid w:val="00F53CDD"/>
    <w:rsid w:val="00F619D4"/>
    <w:rsid w:val="00F72D3A"/>
    <w:rsid w:val="00F82D5E"/>
    <w:rsid w:val="00F9018A"/>
    <w:rsid w:val="00F904B9"/>
    <w:rsid w:val="00F9262E"/>
    <w:rsid w:val="00F94BAF"/>
    <w:rsid w:val="00FB0CBF"/>
    <w:rsid w:val="00FB1C91"/>
    <w:rsid w:val="00FB374E"/>
    <w:rsid w:val="00FC6519"/>
    <w:rsid w:val="00FD1136"/>
    <w:rsid w:val="00FE0E87"/>
    <w:rsid w:val="00FE1615"/>
    <w:rsid w:val="00FE7C1B"/>
    <w:rsid w:val="00FF21A6"/>
    <w:rsid w:val="00FF3084"/>
    <w:rsid w:val="00FF3CE6"/>
    <w:rsid w:val="00FF6A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BD8E"/>
  <w15:docId w15:val="{909B522D-E4C4-4A52-8DE1-D804C2D3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1F9"/>
    <w:rPr>
      <w:lang w:val="cs-CZ" w:eastAsia="cs-CZ"/>
    </w:rPr>
  </w:style>
  <w:style w:type="paragraph" w:styleId="Heading1">
    <w:name w:val="heading 1"/>
    <w:basedOn w:val="Normal"/>
    <w:next w:val="Normal"/>
    <w:uiPriority w:val="9"/>
    <w:qFormat/>
    <w:rsid w:val="00172C2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72C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72C2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74408"/>
    <w:pPr>
      <w:keepNext/>
      <w:outlineLvl w:val="3"/>
    </w:pPr>
    <w:rPr>
      <w:rFonts w:ascii="Arial" w:hAnsi="Arial"/>
      <w:b/>
      <w:spacing w:val="-5"/>
      <w:sz w:val="40"/>
      <w:szCs w:val="20"/>
    </w:rPr>
  </w:style>
  <w:style w:type="paragraph" w:styleId="Heading5">
    <w:name w:val="heading 5"/>
    <w:basedOn w:val="Normal"/>
    <w:next w:val="Normal"/>
    <w:uiPriority w:val="9"/>
    <w:semiHidden/>
    <w:unhideWhenUsed/>
    <w:qFormat/>
    <w:rsid w:val="00172C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72C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72C20"/>
    <w:tblPr>
      <w:tblCellMar>
        <w:top w:w="0" w:type="dxa"/>
        <w:left w:w="0" w:type="dxa"/>
        <w:bottom w:w="0" w:type="dxa"/>
        <w:right w:w="0" w:type="dxa"/>
      </w:tblCellMar>
    </w:tblPr>
  </w:style>
  <w:style w:type="paragraph" w:styleId="Title">
    <w:name w:val="Title"/>
    <w:basedOn w:val="Normal"/>
    <w:next w:val="Normal"/>
    <w:uiPriority w:val="10"/>
    <w:qFormat/>
    <w:rsid w:val="00172C20"/>
    <w:pPr>
      <w:keepNext/>
      <w:keepLines/>
      <w:spacing w:before="480" w:after="120"/>
    </w:pPr>
    <w:rPr>
      <w:b/>
      <w:sz w:val="72"/>
      <w:szCs w:val="72"/>
    </w:rPr>
  </w:style>
  <w:style w:type="paragraph" w:styleId="NoSpacing">
    <w:name w:val="No Spacing"/>
    <w:uiPriority w:val="1"/>
    <w:qFormat/>
    <w:rsid w:val="00011D2D"/>
  </w:style>
  <w:style w:type="paragraph" w:styleId="ListParagraph">
    <w:name w:val="List Paragraph"/>
    <w:basedOn w:val="Normal"/>
    <w:link w:val="ListParagraphChar"/>
    <w:uiPriority w:val="34"/>
    <w:qFormat/>
    <w:rsid w:val="00151DE1"/>
    <w:pPr>
      <w:suppressAutoHyphens/>
      <w:ind w:left="720"/>
      <w:contextualSpacing/>
    </w:pPr>
    <w:rPr>
      <w:kern w:val="1"/>
      <w:sz w:val="20"/>
      <w:szCs w:val="20"/>
      <w:lang w:val="en-GB" w:eastAsia="ar-SA"/>
    </w:rPr>
  </w:style>
  <w:style w:type="character" w:styleId="CommentReference">
    <w:name w:val="annotation reference"/>
    <w:basedOn w:val="DefaultParagraphFont"/>
    <w:uiPriority w:val="99"/>
    <w:semiHidden/>
    <w:unhideWhenUsed/>
    <w:rsid w:val="0005518A"/>
    <w:rPr>
      <w:sz w:val="16"/>
      <w:szCs w:val="16"/>
    </w:rPr>
  </w:style>
  <w:style w:type="paragraph" w:styleId="CommentText">
    <w:name w:val="annotation text"/>
    <w:basedOn w:val="Normal"/>
    <w:link w:val="CommentTextChar"/>
    <w:uiPriority w:val="99"/>
    <w:semiHidden/>
    <w:unhideWhenUsed/>
    <w:rsid w:val="0005518A"/>
    <w:pPr>
      <w:suppressAutoHyphens/>
    </w:pPr>
    <w:rPr>
      <w:kern w:val="1"/>
      <w:sz w:val="20"/>
      <w:szCs w:val="20"/>
      <w:lang w:val="en-GB" w:eastAsia="ar-SA"/>
    </w:rPr>
  </w:style>
  <w:style w:type="character" w:customStyle="1" w:styleId="CommentTextChar">
    <w:name w:val="Comment Text Char"/>
    <w:basedOn w:val="DefaultParagraphFont"/>
    <w:link w:val="CommentText"/>
    <w:uiPriority w:val="99"/>
    <w:semiHidden/>
    <w:rsid w:val="0005518A"/>
    <w:rPr>
      <w:sz w:val="20"/>
      <w:szCs w:val="20"/>
    </w:rPr>
  </w:style>
  <w:style w:type="paragraph" w:styleId="CommentSubject">
    <w:name w:val="annotation subject"/>
    <w:basedOn w:val="CommentText"/>
    <w:next w:val="CommentText"/>
    <w:link w:val="CommentSubjectChar"/>
    <w:uiPriority w:val="99"/>
    <w:semiHidden/>
    <w:unhideWhenUsed/>
    <w:rsid w:val="0005518A"/>
    <w:rPr>
      <w:b/>
      <w:bCs/>
    </w:rPr>
  </w:style>
  <w:style w:type="character" w:customStyle="1" w:styleId="CommentSubjectChar">
    <w:name w:val="Comment Subject Char"/>
    <w:basedOn w:val="CommentTextChar"/>
    <w:link w:val="CommentSubject"/>
    <w:uiPriority w:val="99"/>
    <w:semiHidden/>
    <w:rsid w:val="0005518A"/>
    <w:rPr>
      <w:b/>
      <w:bCs/>
      <w:sz w:val="20"/>
      <w:szCs w:val="20"/>
    </w:rPr>
  </w:style>
  <w:style w:type="paragraph" w:styleId="BalloonText">
    <w:name w:val="Balloon Text"/>
    <w:basedOn w:val="Normal"/>
    <w:link w:val="BalloonTextChar"/>
    <w:uiPriority w:val="99"/>
    <w:semiHidden/>
    <w:unhideWhenUsed/>
    <w:rsid w:val="00055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18A"/>
    <w:rPr>
      <w:rFonts w:ascii="Segoe UI" w:hAnsi="Segoe UI" w:cs="Segoe UI"/>
      <w:sz w:val="18"/>
      <w:szCs w:val="18"/>
    </w:rPr>
  </w:style>
  <w:style w:type="character" w:styleId="HTMLVariable">
    <w:name w:val="HTML Variable"/>
    <w:basedOn w:val="DefaultParagraphFont"/>
    <w:uiPriority w:val="99"/>
    <w:semiHidden/>
    <w:unhideWhenUsed/>
    <w:rsid w:val="0063660C"/>
    <w:rPr>
      <w:i/>
      <w:iCs/>
    </w:rPr>
  </w:style>
  <w:style w:type="character" w:customStyle="1" w:styleId="apple-converted-space">
    <w:name w:val="apple-converted-space"/>
    <w:basedOn w:val="DefaultParagraphFont"/>
    <w:rsid w:val="0063660C"/>
  </w:style>
  <w:style w:type="paragraph" w:styleId="Header">
    <w:name w:val="header"/>
    <w:basedOn w:val="Normal"/>
    <w:link w:val="HeaderChar"/>
    <w:rsid w:val="00505090"/>
    <w:pPr>
      <w:suppressLineNumbers/>
      <w:tabs>
        <w:tab w:val="center" w:pos="4536"/>
        <w:tab w:val="right" w:pos="9072"/>
      </w:tabs>
      <w:suppressAutoHyphens/>
    </w:pPr>
    <w:rPr>
      <w:kern w:val="1"/>
      <w:sz w:val="20"/>
      <w:szCs w:val="20"/>
      <w:lang w:val="en-GB" w:eastAsia="ar-SA"/>
    </w:rPr>
  </w:style>
  <w:style w:type="character" w:customStyle="1" w:styleId="HeaderChar">
    <w:name w:val="Header Char"/>
    <w:basedOn w:val="DefaultParagraphFont"/>
    <w:link w:val="Header"/>
    <w:rsid w:val="00505090"/>
    <w:rPr>
      <w:rFonts w:ascii="Times New Roman" w:eastAsia="Times New Roman" w:hAnsi="Times New Roman" w:cs="Times New Roman"/>
      <w:kern w:val="1"/>
      <w:sz w:val="20"/>
      <w:szCs w:val="20"/>
      <w:lang w:val="en-GB" w:eastAsia="ar-SA"/>
    </w:rPr>
  </w:style>
  <w:style w:type="paragraph" w:customStyle="1" w:styleId="Normln1">
    <w:name w:val="Normální1"/>
    <w:rsid w:val="00505090"/>
    <w:pPr>
      <w:spacing w:line="276" w:lineRule="auto"/>
    </w:pPr>
    <w:rPr>
      <w:rFonts w:ascii="Arial" w:eastAsia="Arial" w:hAnsi="Arial" w:cs="Arial"/>
      <w:color w:val="000000"/>
      <w:lang w:val="cs-CZ" w:eastAsia="cs-CZ"/>
    </w:rPr>
  </w:style>
  <w:style w:type="paragraph" w:customStyle="1" w:styleId="Normlny1">
    <w:name w:val="Normálny1"/>
    <w:rsid w:val="00505090"/>
    <w:pPr>
      <w:spacing w:line="276" w:lineRule="auto"/>
    </w:pPr>
    <w:rPr>
      <w:rFonts w:ascii="Arial" w:eastAsia="Arial" w:hAnsi="Arial" w:cs="Arial"/>
      <w:color w:val="000000"/>
      <w:szCs w:val="20"/>
      <w:lang w:val="en-US"/>
    </w:rPr>
  </w:style>
  <w:style w:type="character" w:customStyle="1" w:styleId="TextkomenteChar1">
    <w:name w:val="Text komentáře Char1"/>
    <w:basedOn w:val="DefaultParagraphFont"/>
    <w:uiPriority w:val="99"/>
    <w:semiHidden/>
    <w:rsid w:val="00505090"/>
    <w:rPr>
      <w:kern w:val="1"/>
      <w:lang w:val="en-GB" w:eastAsia="ar-SA"/>
    </w:rPr>
  </w:style>
  <w:style w:type="paragraph" w:customStyle="1" w:styleId="LO-normal">
    <w:name w:val="LO-normal"/>
    <w:rsid w:val="00505090"/>
    <w:pPr>
      <w:suppressAutoHyphens/>
      <w:spacing w:line="276" w:lineRule="auto"/>
    </w:pPr>
    <w:rPr>
      <w:rFonts w:ascii="Arial" w:eastAsia="Arial" w:hAnsi="Arial" w:cs="Arial"/>
      <w:color w:val="000000"/>
      <w:lang w:val="cs-CZ" w:eastAsia="zh-CN"/>
    </w:rPr>
  </w:style>
  <w:style w:type="character" w:customStyle="1" w:styleId="Heading4Char">
    <w:name w:val="Heading 4 Char"/>
    <w:basedOn w:val="DefaultParagraphFont"/>
    <w:link w:val="Heading4"/>
    <w:rsid w:val="00574408"/>
    <w:rPr>
      <w:rFonts w:ascii="Arial" w:eastAsia="Times New Roman" w:hAnsi="Arial" w:cs="Times New Roman"/>
      <w:b/>
      <w:spacing w:val="-5"/>
      <w:sz w:val="40"/>
      <w:szCs w:val="20"/>
      <w:lang w:val="cs-CZ" w:eastAsia="cs-CZ"/>
    </w:rPr>
  </w:style>
  <w:style w:type="paragraph" w:styleId="Footer">
    <w:name w:val="footer"/>
    <w:basedOn w:val="Normal"/>
    <w:link w:val="FooterChar"/>
    <w:uiPriority w:val="99"/>
    <w:unhideWhenUsed/>
    <w:rsid w:val="00C84579"/>
    <w:pPr>
      <w:tabs>
        <w:tab w:val="center" w:pos="4536"/>
        <w:tab w:val="right" w:pos="9072"/>
      </w:tabs>
    </w:pPr>
  </w:style>
  <w:style w:type="character" w:customStyle="1" w:styleId="FooterChar">
    <w:name w:val="Footer Char"/>
    <w:basedOn w:val="DefaultParagraphFont"/>
    <w:link w:val="Footer"/>
    <w:uiPriority w:val="99"/>
    <w:rsid w:val="00C84579"/>
    <w:rPr>
      <w:rFonts w:ascii="Times New Roman" w:eastAsia="Times New Roman" w:hAnsi="Times New Roman" w:cs="Times New Roman"/>
      <w:sz w:val="24"/>
      <w:szCs w:val="24"/>
      <w:lang w:val="cs-CZ" w:eastAsia="cs-CZ"/>
    </w:rPr>
  </w:style>
  <w:style w:type="character" w:styleId="PageNumber">
    <w:name w:val="page number"/>
    <w:basedOn w:val="DefaultParagraphFont"/>
    <w:uiPriority w:val="99"/>
    <w:semiHidden/>
    <w:unhideWhenUsed/>
    <w:rsid w:val="00C84579"/>
  </w:style>
  <w:style w:type="table" w:customStyle="1" w:styleId="TableNormal2">
    <w:name w:val="Table Normal2"/>
    <w:rsid w:val="00B042FD"/>
    <w:pPr>
      <w:spacing w:after="80"/>
      <w:jc w:val="both"/>
    </w:pPr>
    <w:rPr>
      <w:rFonts w:ascii="Calibri" w:eastAsia="Calibri" w:hAnsi="Calibri" w:cs="Calibri"/>
    </w:rPr>
    <w:tblPr>
      <w:tblCellMar>
        <w:top w:w="0" w:type="dxa"/>
        <w:left w:w="0" w:type="dxa"/>
        <w:bottom w:w="0" w:type="dxa"/>
        <w:right w:w="0" w:type="dxa"/>
      </w:tblCellMar>
    </w:tblPr>
  </w:style>
  <w:style w:type="paragraph" w:styleId="NormalWeb">
    <w:name w:val="Normal (Web)"/>
    <w:basedOn w:val="Normal"/>
    <w:uiPriority w:val="99"/>
    <w:unhideWhenUsed/>
    <w:rsid w:val="00716519"/>
    <w:pPr>
      <w:spacing w:before="100" w:beforeAutospacing="1" w:after="100" w:afterAutospacing="1"/>
    </w:pPr>
    <w:rPr>
      <w:lang w:val="sk-SK" w:eastAsia="sk-SK"/>
    </w:rPr>
  </w:style>
  <w:style w:type="character" w:customStyle="1" w:styleId="apple-tab-span">
    <w:name w:val="apple-tab-span"/>
    <w:basedOn w:val="DefaultParagraphFont"/>
    <w:rsid w:val="00716519"/>
  </w:style>
  <w:style w:type="paragraph" w:styleId="Subtitle">
    <w:name w:val="Subtitle"/>
    <w:basedOn w:val="Normal"/>
    <w:next w:val="Normal"/>
    <w:uiPriority w:val="11"/>
    <w:qFormat/>
    <w:rsid w:val="00172C20"/>
    <w:pPr>
      <w:keepNext/>
      <w:keepLines/>
      <w:spacing w:before="360" w:after="80"/>
    </w:pPr>
    <w:rPr>
      <w:rFonts w:ascii="Georgia" w:eastAsia="Georgia" w:hAnsi="Georgia" w:cs="Georgia"/>
      <w:i/>
      <w:color w:val="666666"/>
      <w:sz w:val="48"/>
      <w:szCs w:val="48"/>
    </w:rPr>
  </w:style>
  <w:style w:type="paragraph" w:customStyle="1" w:styleId="VTnormal">
    <w:name w:val="VT normal"/>
    <w:basedOn w:val="Normal"/>
    <w:qFormat/>
    <w:rsid w:val="000C4B1F"/>
    <w:pPr>
      <w:widowControl w:val="0"/>
      <w:tabs>
        <w:tab w:val="center" w:pos="4395"/>
      </w:tabs>
      <w:spacing w:before="120" w:after="120"/>
    </w:pPr>
    <w:rPr>
      <w:szCs w:val="20"/>
      <w:lang w:val="sk-SK" w:eastAsia="sk-SK"/>
    </w:rPr>
  </w:style>
  <w:style w:type="table" w:styleId="TableGrid">
    <w:name w:val="Table Grid"/>
    <w:basedOn w:val="TableNormal"/>
    <w:uiPriority w:val="39"/>
    <w:rsid w:val="000C4B1F"/>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DefaultParagraphFont"/>
    <w:rsid w:val="00B81C0B"/>
  </w:style>
  <w:style w:type="character" w:customStyle="1" w:styleId="ListParagraphChar">
    <w:name w:val="List Paragraph Char"/>
    <w:link w:val="ListParagraph"/>
    <w:uiPriority w:val="34"/>
    <w:locked/>
    <w:rsid w:val="00B81C0B"/>
    <w:rPr>
      <w:kern w:val="1"/>
      <w:sz w:val="20"/>
      <w:szCs w:val="20"/>
      <w:lang w:val="en-GB" w:eastAsia="ar-SA"/>
    </w:rPr>
  </w:style>
  <w:style w:type="paragraph" w:styleId="BodyText2">
    <w:name w:val="Body Text 2"/>
    <w:basedOn w:val="Normal"/>
    <w:link w:val="BodyText2Char"/>
    <w:rsid w:val="000B163F"/>
    <w:pPr>
      <w:jc w:val="both"/>
    </w:pPr>
    <w:rPr>
      <w:rFonts w:ascii="Book Antiqua" w:hAnsi="Book Antiqua"/>
      <w:sz w:val="22"/>
      <w:szCs w:val="20"/>
      <w:lang w:val="sk-SK" w:eastAsia="sk-SK"/>
    </w:rPr>
  </w:style>
  <w:style w:type="character" w:customStyle="1" w:styleId="BodyText2Char">
    <w:name w:val="Body Text 2 Char"/>
    <w:basedOn w:val="DefaultParagraphFont"/>
    <w:link w:val="BodyText2"/>
    <w:rsid w:val="000B163F"/>
    <w:rPr>
      <w:rFonts w:ascii="Book Antiqua" w:hAnsi="Book Antiqua"/>
      <w:sz w:val="22"/>
      <w:szCs w:val="20"/>
    </w:rPr>
  </w:style>
  <w:style w:type="paragraph" w:styleId="Revision">
    <w:name w:val="Revision"/>
    <w:hidden/>
    <w:uiPriority w:val="99"/>
    <w:semiHidden/>
    <w:rsid w:val="008D753B"/>
    <w:rPr>
      <w:lang w:val="cs-CZ" w:eastAsia="cs-CZ"/>
    </w:rPr>
  </w:style>
  <w:style w:type="paragraph" w:customStyle="1" w:styleId="Headinglnok">
    <w:name w:val="Heading Článok"/>
    <w:basedOn w:val="ListParagraph"/>
    <w:link w:val="HeadinglnokChar"/>
    <w:qFormat/>
    <w:rsid w:val="00624314"/>
    <w:pPr>
      <w:pBdr>
        <w:top w:val="nil"/>
        <w:left w:val="nil"/>
        <w:bottom w:val="nil"/>
        <w:right w:val="nil"/>
        <w:between w:val="nil"/>
      </w:pBdr>
      <w:ind w:left="0"/>
      <w:jc w:val="center"/>
    </w:pPr>
    <w:rPr>
      <w:rFonts w:ascii="Arial" w:eastAsia="Arial" w:hAnsi="Arial" w:cs="Arial"/>
      <w:b/>
      <w:color w:val="000000"/>
      <w:sz w:val="22"/>
      <w:szCs w:val="22"/>
      <w:lang w:val="sk-SK"/>
    </w:rPr>
  </w:style>
  <w:style w:type="character" w:customStyle="1" w:styleId="HeadinglnokChar">
    <w:name w:val="Heading Článok Char"/>
    <w:basedOn w:val="ListParagraphChar"/>
    <w:link w:val="Headinglnok"/>
    <w:rsid w:val="00624314"/>
    <w:rPr>
      <w:rFonts w:ascii="Arial" w:eastAsia="Arial" w:hAnsi="Arial" w:cs="Arial"/>
      <w:b/>
      <w:color w:val="000000"/>
      <w:kern w:val="1"/>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0586">
      <w:bodyDiv w:val="1"/>
      <w:marLeft w:val="0"/>
      <w:marRight w:val="0"/>
      <w:marTop w:val="0"/>
      <w:marBottom w:val="0"/>
      <w:divBdr>
        <w:top w:val="none" w:sz="0" w:space="0" w:color="auto"/>
        <w:left w:val="none" w:sz="0" w:space="0" w:color="auto"/>
        <w:bottom w:val="none" w:sz="0" w:space="0" w:color="auto"/>
        <w:right w:val="none" w:sz="0" w:space="0" w:color="auto"/>
      </w:divBdr>
    </w:div>
    <w:div w:id="433794914">
      <w:bodyDiv w:val="1"/>
      <w:marLeft w:val="0"/>
      <w:marRight w:val="0"/>
      <w:marTop w:val="0"/>
      <w:marBottom w:val="0"/>
      <w:divBdr>
        <w:top w:val="none" w:sz="0" w:space="0" w:color="auto"/>
        <w:left w:val="none" w:sz="0" w:space="0" w:color="auto"/>
        <w:bottom w:val="none" w:sz="0" w:space="0" w:color="auto"/>
        <w:right w:val="none" w:sz="0" w:space="0" w:color="auto"/>
      </w:divBdr>
    </w:div>
    <w:div w:id="708993723">
      <w:bodyDiv w:val="1"/>
      <w:marLeft w:val="0"/>
      <w:marRight w:val="0"/>
      <w:marTop w:val="0"/>
      <w:marBottom w:val="0"/>
      <w:divBdr>
        <w:top w:val="none" w:sz="0" w:space="0" w:color="auto"/>
        <w:left w:val="none" w:sz="0" w:space="0" w:color="auto"/>
        <w:bottom w:val="none" w:sz="0" w:space="0" w:color="auto"/>
        <w:right w:val="none" w:sz="0" w:space="0" w:color="auto"/>
      </w:divBdr>
    </w:div>
    <w:div w:id="765733510">
      <w:bodyDiv w:val="1"/>
      <w:marLeft w:val="0"/>
      <w:marRight w:val="0"/>
      <w:marTop w:val="0"/>
      <w:marBottom w:val="0"/>
      <w:divBdr>
        <w:top w:val="none" w:sz="0" w:space="0" w:color="auto"/>
        <w:left w:val="none" w:sz="0" w:space="0" w:color="auto"/>
        <w:bottom w:val="none" w:sz="0" w:space="0" w:color="auto"/>
        <w:right w:val="none" w:sz="0" w:space="0" w:color="auto"/>
      </w:divBdr>
    </w:div>
    <w:div w:id="787044428">
      <w:bodyDiv w:val="1"/>
      <w:marLeft w:val="0"/>
      <w:marRight w:val="0"/>
      <w:marTop w:val="0"/>
      <w:marBottom w:val="0"/>
      <w:divBdr>
        <w:top w:val="none" w:sz="0" w:space="0" w:color="auto"/>
        <w:left w:val="none" w:sz="0" w:space="0" w:color="auto"/>
        <w:bottom w:val="none" w:sz="0" w:space="0" w:color="auto"/>
        <w:right w:val="none" w:sz="0" w:space="0" w:color="auto"/>
      </w:divBdr>
    </w:div>
    <w:div w:id="834764088">
      <w:bodyDiv w:val="1"/>
      <w:marLeft w:val="0"/>
      <w:marRight w:val="0"/>
      <w:marTop w:val="0"/>
      <w:marBottom w:val="0"/>
      <w:divBdr>
        <w:top w:val="none" w:sz="0" w:space="0" w:color="auto"/>
        <w:left w:val="none" w:sz="0" w:space="0" w:color="auto"/>
        <w:bottom w:val="none" w:sz="0" w:space="0" w:color="auto"/>
        <w:right w:val="none" w:sz="0" w:space="0" w:color="auto"/>
      </w:divBdr>
    </w:div>
    <w:div w:id="1796561937">
      <w:bodyDiv w:val="1"/>
      <w:marLeft w:val="0"/>
      <w:marRight w:val="0"/>
      <w:marTop w:val="0"/>
      <w:marBottom w:val="0"/>
      <w:divBdr>
        <w:top w:val="none" w:sz="0" w:space="0" w:color="auto"/>
        <w:left w:val="none" w:sz="0" w:space="0" w:color="auto"/>
        <w:bottom w:val="none" w:sz="0" w:space="0" w:color="auto"/>
        <w:right w:val="none" w:sz="0" w:space="0" w:color="auto"/>
      </w:divBdr>
    </w:div>
    <w:div w:id="1873807846">
      <w:bodyDiv w:val="1"/>
      <w:marLeft w:val="0"/>
      <w:marRight w:val="0"/>
      <w:marTop w:val="0"/>
      <w:marBottom w:val="0"/>
      <w:divBdr>
        <w:top w:val="none" w:sz="0" w:space="0" w:color="auto"/>
        <w:left w:val="none" w:sz="0" w:space="0" w:color="auto"/>
        <w:bottom w:val="none" w:sz="0" w:space="0" w:color="auto"/>
        <w:right w:val="none" w:sz="0" w:space="0" w:color="auto"/>
      </w:divBdr>
    </w:div>
    <w:div w:id="196950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Q3zzYFGzdF7QUKxhLoKz8zXQ==">CgMxLjAyDmgudndzczN2ZmJ2aG9lMg5oLnQ3dTh0YjczeXN3cjIOaC5jZW9oYjM3NHVxdHc4AHIhMVRXak9lQjh1bWlKenlhSEw1NkpUcVF6TUpVcWMxUG1C</go:docsCustomData>
</go:gDocsCustomXmlDataStorage>
</file>

<file path=customXml/itemProps1.xml><?xml version="1.0" encoding="utf-8"?>
<ds:datastoreItem xmlns:ds="http://schemas.openxmlformats.org/officeDocument/2006/customXml" ds:itemID="{E619BA68-7738-41BC-888A-8DC4E98A07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720</TotalTime>
  <Pages>11</Pages>
  <Words>3656</Words>
  <Characters>20841</Characters>
  <Application>Microsoft Office Word</Application>
  <DocSecurity>0</DocSecurity>
  <Lines>173</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tomvavro</dc:creator>
  <cp:lastModifiedBy>VAVROVA Petra</cp:lastModifiedBy>
  <cp:revision>331</cp:revision>
  <dcterms:created xsi:type="dcterms:W3CDTF">2025-08-13T12:06:00Z</dcterms:created>
  <dcterms:modified xsi:type="dcterms:W3CDTF">2025-08-15T08:38:00Z</dcterms:modified>
</cp:coreProperties>
</file>